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AD4BC" w14:textId="0EBE9D4F" w:rsidR="00D84F7F" w:rsidRDefault="00D84F7F" w:rsidP="004A7691">
      <w:pPr>
        <w:pStyle w:val="DocumentTitle"/>
        <w:spacing w:before="0"/>
        <w:outlineLvl w:val="9"/>
      </w:pPr>
      <w:bookmarkStart w:id="0" w:name="a540548"/>
      <w:proofErr w:type="gramStart"/>
      <w:r>
        <w:t>OPT!M</w:t>
      </w:r>
      <w:proofErr w:type="gramEnd"/>
      <w:r w:rsidR="004A7691">
        <w:t xml:space="preserve"> </w:t>
      </w:r>
      <w:r w:rsidR="008442D0">
        <w:t xml:space="preserve">OMEGA </w:t>
      </w:r>
      <w:r w:rsidR="004A7691">
        <w:t>BOARD ROOM</w:t>
      </w:r>
    </w:p>
    <w:p w14:paraId="7D421128" w14:textId="3CA62CAE" w:rsidR="00113E08" w:rsidRDefault="00326D61" w:rsidP="004A7691">
      <w:pPr>
        <w:pStyle w:val="DocumentTitle"/>
        <w:spacing w:before="0"/>
        <w:outlineLvl w:val="9"/>
      </w:pPr>
      <w:r>
        <w:t>AI ACCEPTABLE USE POLICY</w:t>
      </w:r>
      <w:bookmarkEnd w:id="0"/>
    </w:p>
    <w:p w14:paraId="6A993792" w14:textId="73E24B27" w:rsidR="00113E08" w:rsidRDefault="00113E08" w:rsidP="006C5544">
      <w:pPr>
        <w:pStyle w:val="Paragraph"/>
      </w:pPr>
      <w:r>
        <w:t xml:space="preserve">Last modified: </w:t>
      </w:r>
      <w:r w:rsidR="00813071">
        <w:t>09/2</w:t>
      </w:r>
      <w:r w:rsidR="006F7190">
        <w:t>5</w:t>
      </w:r>
      <w:r w:rsidR="00813071">
        <w:t>/26</w:t>
      </w:r>
    </w:p>
    <w:p w14:paraId="12F5C89D" w14:textId="77777777" w:rsidR="00113E08" w:rsidRPr="00286C22" w:rsidRDefault="00113E08" w:rsidP="006C5544">
      <w:pPr>
        <w:pStyle w:val="CustomizableHeading"/>
        <w:jc w:val="left"/>
        <w:outlineLvl w:val="9"/>
        <w:rPr>
          <w:u w:val="single"/>
        </w:rPr>
      </w:pPr>
      <w:bookmarkStart w:id="1" w:name="a279149"/>
      <w:r>
        <w:rPr>
          <w:u w:val="single"/>
        </w:rPr>
        <w:t>Introduction</w:t>
      </w:r>
      <w:bookmarkEnd w:id="1"/>
    </w:p>
    <w:p w14:paraId="7A1DEA13" w14:textId="77ED173A" w:rsidR="00113E08" w:rsidRDefault="00113E08" w:rsidP="006C5544">
      <w:pPr>
        <w:pStyle w:val="Paragraph"/>
      </w:pPr>
      <w:r>
        <w:t>This AI Acceptable Use Policy ("</w:t>
      </w:r>
      <w:r>
        <w:rPr>
          <w:b/>
          <w:bCs/>
        </w:rPr>
        <w:t>AI AUP</w:t>
      </w:r>
      <w:r>
        <w:t>") applies to Customers' and their Authorized Users' use of the AI Features</w:t>
      </w:r>
      <w:r w:rsidR="00D84F7F">
        <w:t xml:space="preserve"> and/or </w:t>
      </w:r>
      <w:r>
        <w:t>Services. Capitalized terms used but not defined in this AI AUP have the meaning set out in the AI Terms of Use ("</w:t>
      </w:r>
      <w:r>
        <w:rPr>
          <w:b/>
          <w:bCs/>
        </w:rPr>
        <w:t>Agreement</w:t>
      </w:r>
      <w:r>
        <w:t>"). Specific terms in this AI AUP do not limit more general terms in this AI AUP.</w:t>
      </w:r>
    </w:p>
    <w:p w14:paraId="68A9E033" w14:textId="77777777" w:rsidR="00113E08" w:rsidRPr="005D426A" w:rsidRDefault="00113E08" w:rsidP="006C5544">
      <w:pPr>
        <w:pStyle w:val="CustomizableHeading"/>
        <w:jc w:val="left"/>
        <w:outlineLvl w:val="9"/>
        <w:rPr>
          <w:b w:val="0"/>
          <w:bCs/>
          <w:u w:val="single"/>
        </w:rPr>
      </w:pPr>
      <w:bookmarkStart w:id="2" w:name="a403677"/>
      <w:r>
        <w:rPr>
          <w:bCs/>
          <w:u w:val="single"/>
        </w:rPr>
        <w:t>Prohibited Uses</w:t>
      </w:r>
      <w:bookmarkEnd w:id="2"/>
    </w:p>
    <w:p w14:paraId="580AE3C3" w14:textId="3D4D1DA4" w:rsidR="00113E08" w:rsidRDefault="00113E08" w:rsidP="006C5544">
      <w:pPr>
        <w:pStyle w:val="Paragraph"/>
      </w:pPr>
      <w:r>
        <w:t>You may use the AI Features</w:t>
      </w:r>
      <w:r w:rsidR="00D84F7F">
        <w:t xml:space="preserve"> and/or </w:t>
      </w:r>
      <w:r>
        <w:t xml:space="preserve">Services only for lawful purposes and in accordance with this AI AUP and the Agreement. You will </w:t>
      </w:r>
      <w:r>
        <w:rPr>
          <w:u w:val="single"/>
        </w:rPr>
        <w:t>not</w:t>
      </w:r>
      <w:r>
        <w:t xml:space="preserve"> use the AI Features</w:t>
      </w:r>
      <w:r w:rsidR="00020FA8">
        <w:t xml:space="preserve"> and/or </w:t>
      </w:r>
      <w:r>
        <w:t>Services or any AI Customer Output:</w:t>
      </w:r>
    </w:p>
    <w:p w14:paraId="34D08483" w14:textId="77777777" w:rsidR="00113E08" w:rsidRDefault="00113E08" w:rsidP="006C5544">
      <w:pPr>
        <w:pStyle w:val="BulletList1"/>
      </w:pPr>
      <w:r>
        <w:t>In any way that violates, or promotes, facilitates, or contributes to violation of, any applicable federal, state, local, or international law, ordinance, or regulation (collectively, "</w:t>
      </w:r>
      <w:r>
        <w:rPr>
          <w:b/>
          <w:bCs/>
        </w:rPr>
        <w:t>Laws</w:t>
      </w:r>
      <w:r>
        <w:t>"). Laws include, without limitation, Laws applicable to:</w:t>
      </w:r>
    </w:p>
    <w:p w14:paraId="3E7852CF" w14:textId="77777777" w:rsidR="00113E08" w:rsidRDefault="00113E08" w:rsidP="006C5544">
      <w:pPr>
        <w:pStyle w:val="BulletList2"/>
      </w:pPr>
      <w:r>
        <w:t>design, development, deployment, implementation, operation, and use of AI Technology;</w:t>
      </w:r>
    </w:p>
    <w:p w14:paraId="290D9209" w14:textId="77777777" w:rsidR="00113E08" w:rsidRDefault="00113E08" w:rsidP="006C5544">
      <w:pPr>
        <w:pStyle w:val="BulletList2"/>
      </w:pPr>
      <w:r>
        <w:t>any sector or industry in which you or your customers or clients operate; and</w:t>
      </w:r>
    </w:p>
    <w:p w14:paraId="08A83E03" w14:textId="77777777" w:rsidR="00113E08" w:rsidRDefault="00113E08" w:rsidP="006C5544">
      <w:pPr>
        <w:pStyle w:val="BulletList2"/>
      </w:pPr>
      <w:r>
        <w:t>privacy and data protection.</w:t>
      </w:r>
    </w:p>
    <w:p w14:paraId="395FAB4B" w14:textId="77777777" w:rsidR="00113E08" w:rsidRPr="00FC1D07" w:rsidRDefault="00113E08" w:rsidP="006C5544">
      <w:pPr>
        <w:pStyle w:val="BulletList1"/>
      </w:pPr>
      <w:r>
        <w:t xml:space="preserve">In any way that is inconsistent with this AI AUP, including </w:t>
      </w:r>
      <w:proofErr w:type="gramStart"/>
      <w:r>
        <w:t>to submit</w:t>
      </w:r>
      <w:proofErr w:type="gramEnd"/>
      <w:r>
        <w:t xml:space="preserve"> AI Customer Input or generate AI Customer Output prohibited in the Content Standards section of this AI AUP.</w:t>
      </w:r>
    </w:p>
    <w:p w14:paraId="263B2A8C" w14:textId="399883C1" w:rsidR="00113E08" w:rsidRPr="00FC1D07" w:rsidRDefault="00113E08" w:rsidP="006C5544">
      <w:pPr>
        <w:pStyle w:val="BulletList1"/>
      </w:pPr>
      <w:r>
        <w:t>To build or develop any AI Technology in contravention of, or for use in any manner inconsistent with, this AI AUP</w:t>
      </w:r>
      <w:r w:rsidR="001D0D11">
        <w:t xml:space="preserve"> or the Agreement. </w:t>
      </w:r>
    </w:p>
    <w:p w14:paraId="46DC0F95" w14:textId="77777777" w:rsidR="00113E08" w:rsidRPr="00BB3FAF" w:rsidRDefault="00113E08" w:rsidP="006C5544">
      <w:pPr>
        <w:pStyle w:val="BulletList1"/>
      </w:pPr>
      <w:r>
        <w:t xml:space="preserve">For exploiting, harming, or attempting to exploit or harm, children in any way, </w:t>
      </w:r>
      <w:proofErr w:type="gramStart"/>
      <w:r>
        <w:t>whether or not</w:t>
      </w:r>
      <w:proofErr w:type="gramEnd"/>
      <w:r>
        <w:t xml:space="preserve"> prohibited by Law, including by:</w:t>
      </w:r>
    </w:p>
    <w:p w14:paraId="034E8EFD" w14:textId="77777777" w:rsidR="00113E08" w:rsidRPr="00BB3FAF" w:rsidRDefault="00113E08" w:rsidP="006C5544">
      <w:pPr>
        <w:pStyle w:val="BulletList2"/>
      </w:pPr>
      <w:r>
        <w:t>distributing or promoting child sexual abuse material;</w:t>
      </w:r>
    </w:p>
    <w:p w14:paraId="77D03ACD" w14:textId="77777777" w:rsidR="00113E08" w:rsidRPr="00BB3FAF" w:rsidRDefault="00113E08" w:rsidP="006C5544">
      <w:pPr>
        <w:pStyle w:val="BulletList2"/>
      </w:pPr>
      <w:r>
        <w:t>facilitating or promoting trafficking, sextortion, grooming, or abuse of children;</w:t>
      </w:r>
    </w:p>
    <w:p w14:paraId="0A6CC1D7" w14:textId="77777777" w:rsidR="00113E08" w:rsidRPr="00BB3FAF" w:rsidRDefault="00113E08" w:rsidP="006C5544">
      <w:pPr>
        <w:pStyle w:val="BulletList2"/>
      </w:pPr>
      <w:r>
        <w:t>exposing children to sexual or other inappropriate content;</w:t>
      </w:r>
    </w:p>
    <w:p w14:paraId="095506C9" w14:textId="77777777" w:rsidR="00113E08" w:rsidRDefault="00113E08" w:rsidP="006C5544">
      <w:pPr>
        <w:pStyle w:val="BulletList2"/>
      </w:pPr>
      <w:r>
        <w:t>collecting children's Personal Information without proper disclosures and consent or when not strictly required to provide the requested service; or</w:t>
      </w:r>
    </w:p>
    <w:p w14:paraId="1DF210E8" w14:textId="77777777" w:rsidR="00113E08" w:rsidRPr="00BB3FAF" w:rsidRDefault="00113E08" w:rsidP="006C5544">
      <w:pPr>
        <w:pStyle w:val="BulletList2"/>
      </w:pPr>
      <w:r>
        <w:t>using children's Personal Information for secondary purposes without proper disclosures and consent.</w:t>
      </w:r>
    </w:p>
    <w:p w14:paraId="6A7F5D7C" w14:textId="77777777" w:rsidR="00113E08" w:rsidRDefault="00113E08" w:rsidP="006C5544">
      <w:pPr>
        <w:pStyle w:val="BulletList1"/>
      </w:pPr>
      <w:r>
        <w:t>For engaging in, promoting, or facilitating human trafficking or sexual solicitation, exploitation, or violence.</w:t>
      </w:r>
    </w:p>
    <w:p w14:paraId="333249A5" w14:textId="6B2060A7" w:rsidR="00113E08" w:rsidRDefault="00113E08" w:rsidP="006C5544">
      <w:pPr>
        <w:pStyle w:val="BulletList1"/>
      </w:pPr>
      <w:r>
        <w:lastRenderedPageBreak/>
        <w:t>To deceive, defraud, mislead, misinform, or disinform others, including to:</w:t>
      </w:r>
    </w:p>
    <w:p w14:paraId="2B40127D" w14:textId="2DEB1B98" w:rsidR="00113E08" w:rsidRDefault="00113E08" w:rsidP="006C5544">
      <w:pPr>
        <w:pStyle w:val="BulletList2"/>
      </w:pPr>
      <w:r>
        <w:t>impersonate any Person;</w:t>
      </w:r>
    </w:p>
    <w:p w14:paraId="54120D31" w14:textId="77777777" w:rsidR="00113E08" w:rsidRDefault="00113E08" w:rsidP="006C5544">
      <w:pPr>
        <w:pStyle w:val="BulletList2"/>
      </w:pPr>
      <w:r>
        <w:t xml:space="preserve">represent, or otherwise deceive or mislead others to think, that AI Customer Outputs are </w:t>
      </w:r>
      <w:proofErr w:type="gramStart"/>
      <w:r>
        <w:t>human-generated</w:t>
      </w:r>
      <w:proofErr w:type="gramEnd"/>
      <w:r>
        <w:t>;</w:t>
      </w:r>
    </w:p>
    <w:p w14:paraId="5390EB17" w14:textId="77777777" w:rsidR="00113E08" w:rsidRDefault="00113E08" w:rsidP="006C5544">
      <w:pPr>
        <w:pStyle w:val="BulletList2"/>
      </w:pPr>
      <w:r>
        <w:t>engage in academic dishonesty or plagiarism;</w:t>
      </w:r>
    </w:p>
    <w:p w14:paraId="7997A679" w14:textId="77777777" w:rsidR="00113E08" w:rsidRPr="00584C86" w:rsidRDefault="00113E08" w:rsidP="006C5544">
      <w:pPr>
        <w:pStyle w:val="BulletList2"/>
      </w:pPr>
      <w:r>
        <w:t>distribute "spam"; or</w:t>
      </w:r>
    </w:p>
    <w:p w14:paraId="49DA56FC" w14:textId="77777777" w:rsidR="00113E08" w:rsidRPr="00584C86" w:rsidRDefault="00113E08" w:rsidP="006C5544">
      <w:pPr>
        <w:pStyle w:val="BulletList2"/>
      </w:pPr>
      <w:r>
        <w:t>distribute or promote misinformation or disinformation.</w:t>
      </w:r>
    </w:p>
    <w:p w14:paraId="5847D218" w14:textId="77777777" w:rsidR="00113E08" w:rsidRPr="00584C86" w:rsidRDefault="00113E08" w:rsidP="006C5544">
      <w:pPr>
        <w:pStyle w:val="BulletList1"/>
      </w:pPr>
      <w:r>
        <w:t>To engage in, promote, facilitate, incite, or contribute to harassment, discrimination, violence, terrorism, abuse, bullying, threats, intimidation, or hateful behavior, content, or speech.</w:t>
      </w:r>
    </w:p>
    <w:p w14:paraId="5653C6AC" w14:textId="77777777" w:rsidR="00113E08" w:rsidRDefault="00113E08" w:rsidP="006C5544">
      <w:pPr>
        <w:pStyle w:val="BulletList1"/>
      </w:pPr>
      <w:r>
        <w:t>In any way that discriminates against, or unlawfully treats differentially or unfavorably, any individual or group in the provision or denial of education, employment, employment benefits, credit, healthcare, housing, insurance, other economic benefits, or other essential goods and services on the basis of age, color, disability, ethnicity, genetic information, language, national origin, race, religion, reproductive health, sex, veteran status, or other classification protected by Law.</w:t>
      </w:r>
    </w:p>
    <w:p w14:paraId="66F99A29" w14:textId="446A116E" w:rsidR="00113E08" w:rsidRDefault="00113E08" w:rsidP="006C5544">
      <w:pPr>
        <w:pStyle w:val="BulletList1"/>
      </w:pPr>
      <w:r>
        <w:t>In any way that you know or should know infringes or is likely to infringe</w:t>
      </w:r>
      <w:r w:rsidR="00415174">
        <w:t xml:space="preserve"> </w:t>
      </w:r>
      <w:r>
        <w:t>any patent, trademark, trade secret, copyright, or other intellectual property or other rights of any Person.</w:t>
      </w:r>
    </w:p>
    <w:p w14:paraId="109C0365" w14:textId="77777777" w:rsidR="00113E08" w:rsidRDefault="00113E08" w:rsidP="006C5544">
      <w:pPr>
        <w:pStyle w:val="BulletList1"/>
      </w:pPr>
      <w:r>
        <w:t>In any way that compromises or violates the legal rights (including the rights of publicity and privacy) of any Person, including by:</w:t>
      </w:r>
    </w:p>
    <w:p w14:paraId="4C3AEDC4" w14:textId="77777777" w:rsidR="00113E08" w:rsidRDefault="00113E08" w:rsidP="006C5544">
      <w:pPr>
        <w:pStyle w:val="BulletList2"/>
      </w:pPr>
      <w:r>
        <w:t>accessing, collecting, soliciting, processing, disclosing, or sharing Personal Information in any manner that does not strictly comply with Laws and any disclosures;</w:t>
      </w:r>
    </w:p>
    <w:p w14:paraId="0BC05B43" w14:textId="77777777" w:rsidR="00113E08" w:rsidRDefault="00113E08" w:rsidP="006C5544">
      <w:pPr>
        <w:pStyle w:val="BulletList2"/>
      </w:pPr>
      <w:r>
        <w:t>conducting unlawful monitoring, tracking, or surveillance of individuals; or</w:t>
      </w:r>
    </w:p>
    <w:p w14:paraId="6D79D1C2" w14:textId="77777777" w:rsidR="00113E08" w:rsidRPr="00071120" w:rsidRDefault="00113E08" w:rsidP="006C5544">
      <w:pPr>
        <w:pStyle w:val="BulletList2"/>
      </w:pPr>
      <w:r>
        <w:t>using or distributing digital replicas in any manner that does not strictly comply with Laws, including, without limitation, all disclosure, consent, and authorization requirements imposed by Laws.</w:t>
      </w:r>
    </w:p>
    <w:p w14:paraId="7570F70F" w14:textId="31B8ABB1" w:rsidR="00113E08" w:rsidRPr="00683405" w:rsidRDefault="00113E08" w:rsidP="006C5544">
      <w:pPr>
        <w:pStyle w:val="BulletList1"/>
      </w:pPr>
      <w:r>
        <w:t>For automated decision making, or as a substantial factor in making decisions, with legal or similarly significant effects on an individual or group, including profiling</w:t>
      </w:r>
      <w:r w:rsidR="00470E48">
        <w:t xml:space="preserve">. </w:t>
      </w:r>
    </w:p>
    <w:p w14:paraId="09C2F6C2" w14:textId="77777777" w:rsidR="00113E08" w:rsidRDefault="00113E08" w:rsidP="006C5544">
      <w:pPr>
        <w:pStyle w:val="BulletList1"/>
      </w:pPr>
      <w:r>
        <w:t xml:space="preserve">To generate or provide legal, financial, health, medical, tax, or other professional advice, decisions, or recommendations without: </w:t>
      </w:r>
    </w:p>
    <w:p w14:paraId="17813124" w14:textId="77777777" w:rsidR="00113E08" w:rsidRDefault="00113E08" w:rsidP="006C5544">
      <w:pPr>
        <w:pStyle w:val="BulletList2"/>
      </w:pPr>
      <w:r>
        <w:t xml:space="preserve">review by a licensed and qualified professional; and </w:t>
      </w:r>
    </w:p>
    <w:p w14:paraId="5247028D" w14:textId="1B192D69" w:rsidR="00113E08" w:rsidRDefault="00113E08" w:rsidP="006C5544">
      <w:pPr>
        <w:pStyle w:val="BulletList2"/>
      </w:pPr>
      <w:r>
        <w:t>disclosure of your use of artificial intelligence</w:t>
      </w:r>
      <w:r w:rsidR="00470E48">
        <w:t xml:space="preserve"> and/or </w:t>
      </w:r>
      <w:r>
        <w:t>AI Technology.</w:t>
      </w:r>
    </w:p>
    <w:p w14:paraId="0939B836" w14:textId="77777777" w:rsidR="00113E08" w:rsidRDefault="00113E08" w:rsidP="006C5544">
      <w:pPr>
        <w:pStyle w:val="BulletList1"/>
      </w:pPr>
      <w:r>
        <w:t>To develop, use, operate, produce, market, exchange, or distribute weapons, explosives, or any dangerous, illegal, regulated, or controlled substances, products, or materials.</w:t>
      </w:r>
    </w:p>
    <w:p w14:paraId="065CB30E" w14:textId="77777777" w:rsidR="00113E08" w:rsidRDefault="00113E08" w:rsidP="006C5544">
      <w:pPr>
        <w:pStyle w:val="BulletList1"/>
      </w:pPr>
      <w:r>
        <w:lastRenderedPageBreak/>
        <w:t>For operation or support of, or disruption of or interference with, critical infrastructure, applications, or services, such as electrical, water, gas, and nuclear systems and facilities, road and air traffic control systems, emergency services, and telecommunications.</w:t>
      </w:r>
    </w:p>
    <w:p w14:paraId="2D4DE5D8" w14:textId="77777777" w:rsidR="00113E08" w:rsidRDefault="00113E08" w:rsidP="006C5544">
      <w:pPr>
        <w:pStyle w:val="BulletList1"/>
      </w:pPr>
      <w:r>
        <w:t xml:space="preserve">To engage in or facilitate political campaigning or lobbying or </w:t>
      </w:r>
      <w:proofErr w:type="gramStart"/>
      <w:r>
        <w:t>the disruption</w:t>
      </w:r>
      <w:proofErr w:type="gramEnd"/>
      <w:r>
        <w:t xml:space="preserve"> or interference with any election process, including to generate campaign materials or political advertisements.</w:t>
      </w:r>
    </w:p>
    <w:p w14:paraId="20776D6E" w14:textId="2FEFC9D2" w:rsidR="00113E08" w:rsidRDefault="00113E08" w:rsidP="006C5544">
      <w:pPr>
        <w:pStyle w:val="BulletList1"/>
      </w:pPr>
      <w:r>
        <w:t>To deploy techniques that may materially distort an individual or group's behavior by impairing their ability to make an informed decision in a way that causes or is reasonably likely to cause significant harm.</w:t>
      </w:r>
    </w:p>
    <w:p w14:paraId="20ADE643" w14:textId="77777777" w:rsidR="00113E08" w:rsidRDefault="00113E08" w:rsidP="006C5544">
      <w:pPr>
        <w:pStyle w:val="BulletList1"/>
      </w:pPr>
      <w:r>
        <w:t>To exploit the vulnerabilities of an individual or group due to their age, disability, or a specific social or economic situation, with the objective, or the effect, of materially distorting their behavior in a manner that causes or is reasonably likely to cause significant harm.</w:t>
      </w:r>
    </w:p>
    <w:p w14:paraId="4A674EE3" w14:textId="77777777" w:rsidR="00113E08" w:rsidRDefault="00113E08" w:rsidP="006C5544">
      <w:pPr>
        <w:pStyle w:val="BulletList1"/>
      </w:pPr>
      <w:r>
        <w:t>For social scoring systems based on social behavior or known, inferred, or predicted personality characteristics that cause detrimental or unfavorable treatment that is disproportionate or used in a context unrelated to the context in which the data was originally collected.</w:t>
      </w:r>
    </w:p>
    <w:p w14:paraId="784A3D4B" w14:textId="77777777" w:rsidR="00113E08" w:rsidRDefault="00113E08" w:rsidP="006C5544">
      <w:pPr>
        <w:pStyle w:val="BulletList1"/>
      </w:pPr>
      <w:r>
        <w:t xml:space="preserve">For risk-assessment systems that assess the risk of an individual </w:t>
      </w:r>
      <w:proofErr w:type="gramStart"/>
      <w:r>
        <w:t>to commit</w:t>
      </w:r>
      <w:proofErr w:type="gramEnd"/>
      <w:r>
        <w:t xml:space="preserve"> a crime or re-offend (except in support of a human assessment based on verifiable facts).</w:t>
      </w:r>
    </w:p>
    <w:p w14:paraId="531E567D" w14:textId="77777777" w:rsidR="00113E08" w:rsidRDefault="00113E08" w:rsidP="006C5544">
      <w:pPr>
        <w:pStyle w:val="BulletList1"/>
      </w:pPr>
      <w:r>
        <w:t>For indiscriminate or untargeted web-scraping for the purposes of creating or enhancing facial recognition databases.</w:t>
      </w:r>
    </w:p>
    <w:p w14:paraId="4DE8D725" w14:textId="77777777" w:rsidR="00113E08" w:rsidRDefault="00113E08" w:rsidP="006C5544">
      <w:pPr>
        <w:pStyle w:val="BulletList1"/>
      </w:pPr>
      <w:r>
        <w:t>For emotion recognition systems in the workplace or educational institutions (except for medical or safety reasons).</w:t>
      </w:r>
    </w:p>
    <w:p w14:paraId="78928932" w14:textId="77777777" w:rsidR="00113E08" w:rsidRDefault="00113E08" w:rsidP="006C5544">
      <w:pPr>
        <w:pStyle w:val="BulletList1"/>
      </w:pPr>
      <w:r>
        <w:t>To categorize individuals or groups based on biometric data or infer characteristics about them such as race, political opinions, religion, or sexual orientation.</w:t>
      </w:r>
    </w:p>
    <w:p w14:paraId="28A62C71" w14:textId="1D1E4B5E" w:rsidR="00113E08" w:rsidRDefault="00113E08" w:rsidP="006C5544">
      <w:pPr>
        <w:pStyle w:val="BulletList1"/>
      </w:pPr>
      <w:r>
        <w:t>For real-time, remote biometric identification of individuals in publicly accessible spaces for the purpose of law enforcement.</w:t>
      </w:r>
    </w:p>
    <w:p w14:paraId="0A03A679" w14:textId="77777777" w:rsidR="00113E08" w:rsidRDefault="00113E08" w:rsidP="006C5544">
      <w:pPr>
        <w:pStyle w:val="Paragraph"/>
      </w:pPr>
      <w:r>
        <w:t xml:space="preserve">Additionally, you will </w:t>
      </w:r>
      <w:r>
        <w:rPr>
          <w:u w:val="single"/>
        </w:rPr>
        <w:t>not</w:t>
      </w:r>
      <w:r>
        <w:t>:</w:t>
      </w:r>
    </w:p>
    <w:p w14:paraId="49162502" w14:textId="2EF84A8F" w:rsidR="00113E08" w:rsidRDefault="00113E08" w:rsidP="006C5544">
      <w:pPr>
        <w:pStyle w:val="BulletList1"/>
      </w:pPr>
      <w:r>
        <w:t>Attempt to gain unauthorized access to, interfere with, damage, or disrupt any parts of the AI Features</w:t>
      </w:r>
      <w:r w:rsidR="00470E48">
        <w:t xml:space="preserve"> and/or </w:t>
      </w:r>
      <w:r>
        <w:t>Services</w:t>
      </w:r>
      <w:r w:rsidR="00470E48">
        <w:t xml:space="preserve"> </w:t>
      </w:r>
      <w:r>
        <w:t>or any connected or related computer, software, firmware, hardware, device, data, database, system, or network.</w:t>
      </w:r>
    </w:p>
    <w:p w14:paraId="71968847" w14:textId="6C518AA3" w:rsidR="00113E08" w:rsidRDefault="00113E08" w:rsidP="006C5544">
      <w:pPr>
        <w:pStyle w:val="BulletList1"/>
      </w:pPr>
      <w:r>
        <w:t>Violate, attempt to violate, or knowingly facilitate the violation of the security, integrity, or availability of the AI Features</w:t>
      </w:r>
      <w:r w:rsidR="00470E48">
        <w:t xml:space="preserve"> and/or </w:t>
      </w:r>
      <w:r>
        <w:t xml:space="preserve">Services or any connected or related computer, software, firmware, hardware, </w:t>
      </w:r>
      <w:proofErr w:type="gramStart"/>
      <w:r>
        <w:t>device, data</w:t>
      </w:r>
      <w:proofErr w:type="gramEnd"/>
      <w:r>
        <w:t>, database, system, or network.</w:t>
      </w:r>
    </w:p>
    <w:p w14:paraId="36F701BB" w14:textId="310E72C9" w:rsidR="00113E08" w:rsidRDefault="00113E08" w:rsidP="006C5544">
      <w:pPr>
        <w:pStyle w:val="BulletList1"/>
      </w:pPr>
      <w:r>
        <w:t>Introduce or distribute to the AI Features</w:t>
      </w:r>
      <w:r w:rsidR="00470E48">
        <w:t xml:space="preserve"> and/or </w:t>
      </w:r>
      <w:r>
        <w:t>Services</w:t>
      </w:r>
      <w:r w:rsidR="00470E48">
        <w:t xml:space="preserve"> </w:t>
      </w:r>
      <w:r>
        <w:t>or use the AI Features</w:t>
      </w:r>
      <w:r w:rsidR="00470E48">
        <w:t xml:space="preserve"> and/or </w:t>
      </w:r>
      <w:r>
        <w:t>Services to introduce or distribute any viruses, trojan horses, backdoors, malware, worms, logic bombs, malicious code, or other software, device, technology, or material that is malicious or technologically harmful.</w:t>
      </w:r>
    </w:p>
    <w:p w14:paraId="3D0A392D" w14:textId="410319D6" w:rsidR="00113E08" w:rsidRDefault="00113E08" w:rsidP="006C5544">
      <w:pPr>
        <w:pStyle w:val="BulletList1"/>
      </w:pPr>
      <w:r>
        <w:lastRenderedPageBreak/>
        <w:t>Circumvent or interfere with features, functionality, filters, or safeguards of the AI Features</w:t>
      </w:r>
      <w:r w:rsidR="00470E48">
        <w:t xml:space="preserve"> and/or </w:t>
      </w:r>
      <w:r>
        <w:t>Services that are intended to limit or mitigate violations of Laws or this AI AUP or other harms resulting from use of the AI Features</w:t>
      </w:r>
      <w:r w:rsidR="004A7691">
        <w:t xml:space="preserve"> and/or </w:t>
      </w:r>
      <w:r>
        <w:t>Services.</w:t>
      </w:r>
    </w:p>
    <w:p w14:paraId="4C404FCF" w14:textId="054871B1" w:rsidR="00113E08" w:rsidRDefault="00113E08" w:rsidP="006C5544">
      <w:pPr>
        <w:pStyle w:val="BulletList1"/>
      </w:pPr>
      <w:r>
        <w:t>Prompt the AI Features</w:t>
      </w:r>
      <w:r w:rsidR="004A7691">
        <w:t xml:space="preserve"> and/or </w:t>
      </w:r>
      <w:r>
        <w:t>Services</w:t>
      </w:r>
      <w:r w:rsidR="004A7691">
        <w:t xml:space="preserve"> </w:t>
      </w:r>
      <w:r>
        <w:t>to perform in a way that violates this AI AUP, the Agreement, or any Law.</w:t>
      </w:r>
    </w:p>
    <w:p w14:paraId="5A429795" w14:textId="31CFE50A" w:rsidR="00113E08" w:rsidRDefault="00113E08" w:rsidP="006C5544">
      <w:pPr>
        <w:pStyle w:val="BulletList1"/>
      </w:pPr>
      <w:r>
        <w:t>Otherwise attempt to interfere with the proper working of the AI Features</w:t>
      </w:r>
      <w:r w:rsidR="004A7691">
        <w:t xml:space="preserve"> and/or </w:t>
      </w:r>
      <w:r>
        <w:t>Services.</w:t>
      </w:r>
    </w:p>
    <w:p w14:paraId="47BE11BC" w14:textId="77777777" w:rsidR="00113E08" w:rsidRPr="0018418B" w:rsidRDefault="00113E08" w:rsidP="006C5544">
      <w:pPr>
        <w:pStyle w:val="CustomizableHeading"/>
        <w:jc w:val="left"/>
        <w:outlineLvl w:val="9"/>
        <w:rPr>
          <w:b w:val="0"/>
          <w:bCs/>
          <w:u w:val="single"/>
        </w:rPr>
      </w:pPr>
      <w:bookmarkStart w:id="3" w:name="a601569"/>
      <w:r>
        <w:rPr>
          <w:bCs/>
          <w:u w:val="single"/>
        </w:rPr>
        <w:t>Content Restrictions and Standards</w:t>
      </w:r>
      <w:bookmarkEnd w:id="3"/>
    </w:p>
    <w:p w14:paraId="61BB34A2" w14:textId="1ED6B06A" w:rsidR="00113E08" w:rsidRDefault="00113E08" w:rsidP="006C5544">
      <w:pPr>
        <w:pStyle w:val="Paragraph"/>
      </w:pPr>
      <w:r>
        <w:t xml:space="preserve">You will </w:t>
      </w:r>
      <w:r>
        <w:rPr>
          <w:u w:val="single"/>
        </w:rPr>
        <w:t>not</w:t>
      </w:r>
      <w:r>
        <w:t xml:space="preserve"> use the AI Features</w:t>
      </w:r>
      <w:r w:rsidR="004A7691">
        <w:t xml:space="preserve"> and</w:t>
      </w:r>
      <w:r>
        <w:t>/</w:t>
      </w:r>
      <w:r w:rsidR="004A7691">
        <w:t xml:space="preserve">or </w:t>
      </w:r>
      <w:r>
        <w:t>Services to submit, upload, or input any AI Customer Input, or generate or produce any AI Customer Output, that:</w:t>
      </w:r>
    </w:p>
    <w:p w14:paraId="65DF14CC" w14:textId="77777777" w:rsidR="00113E08" w:rsidRDefault="00113E08" w:rsidP="006C5544">
      <w:pPr>
        <w:pStyle w:val="BulletList1"/>
      </w:pPr>
      <w:r>
        <w:t>Violates Laws or promotes or facilitates any activity that violates Laws.</w:t>
      </w:r>
    </w:p>
    <w:p w14:paraId="3A2DD02B" w14:textId="77777777" w:rsidR="00113E08" w:rsidRDefault="00113E08" w:rsidP="006C5544">
      <w:pPr>
        <w:pStyle w:val="BulletList1"/>
      </w:pPr>
      <w:r>
        <w:t>Is inconsistent with this AI AUP, including the Prohibited Uses section of this AI AUP.</w:t>
      </w:r>
    </w:p>
    <w:p w14:paraId="0A97D758" w14:textId="77777777" w:rsidR="00113E08" w:rsidRDefault="00113E08" w:rsidP="006C5544">
      <w:pPr>
        <w:pStyle w:val="BulletList1"/>
      </w:pPr>
      <w:r>
        <w:t>Promotes, describes, or depicts exploitation, abuse, or harm to a child, including:</w:t>
      </w:r>
    </w:p>
    <w:p w14:paraId="7E2CF6A6" w14:textId="77777777" w:rsidR="00113E08" w:rsidRDefault="00113E08" w:rsidP="006C5544">
      <w:pPr>
        <w:pStyle w:val="BulletList2"/>
      </w:pPr>
      <w:r>
        <w:t>child sexual abuse material; and</w:t>
      </w:r>
    </w:p>
    <w:p w14:paraId="1DFF3A8A" w14:textId="77777777" w:rsidR="00113E08" w:rsidRDefault="00113E08" w:rsidP="006C5544">
      <w:pPr>
        <w:pStyle w:val="BulletList2"/>
      </w:pPr>
      <w:r>
        <w:t>content impersonating or intended to impersonate a child.</w:t>
      </w:r>
    </w:p>
    <w:p w14:paraId="637579E7" w14:textId="77777777" w:rsidR="00113E08" w:rsidRDefault="00113E08" w:rsidP="006C5544">
      <w:pPr>
        <w:pStyle w:val="BulletList1"/>
      </w:pPr>
      <w:r>
        <w:t>Is sexually explicit, obscene, indecent, or pornographic, including deepfake nudity and pornography.</w:t>
      </w:r>
    </w:p>
    <w:p w14:paraId="2CD26E7B" w14:textId="39FEFD0A" w:rsidR="00113E08" w:rsidRDefault="00113E08" w:rsidP="006C5544">
      <w:pPr>
        <w:pStyle w:val="BulletList1"/>
      </w:pPr>
      <w:r>
        <w:t>Is deceptive, fraudulent, misleading, or otherwise intended or likely to misinform or disinform others, including:</w:t>
      </w:r>
    </w:p>
    <w:p w14:paraId="1FE53D2D" w14:textId="77777777" w:rsidR="00113E08" w:rsidRDefault="00113E08" w:rsidP="006C5544">
      <w:pPr>
        <w:pStyle w:val="BulletList2"/>
      </w:pPr>
      <w:r>
        <w:t>defamatory content;</w:t>
      </w:r>
    </w:p>
    <w:p w14:paraId="3868AEAE" w14:textId="77777777" w:rsidR="00113E08" w:rsidRDefault="00113E08" w:rsidP="006C5544">
      <w:pPr>
        <w:pStyle w:val="BulletList2"/>
      </w:pPr>
      <w:r>
        <w:t xml:space="preserve">fake online reviews, comments, or other </w:t>
      </w:r>
      <w:proofErr w:type="gramStart"/>
      <w:r>
        <w:t>engagement</w:t>
      </w:r>
      <w:proofErr w:type="gramEnd"/>
      <w:r>
        <w:t>;</w:t>
      </w:r>
    </w:p>
    <w:p w14:paraId="2302200E" w14:textId="77777777" w:rsidR="00113E08" w:rsidRDefault="00113E08" w:rsidP="006C5544">
      <w:pPr>
        <w:pStyle w:val="BulletList2"/>
      </w:pPr>
      <w:r>
        <w:t>deepfakes presented as authentic;</w:t>
      </w:r>
    </w:p>
    <w:p w14:paraId="23948092" w14:textId="77777777" w:rsidR="00113E08" w:rsidRPr="00E23715" w:rsidRDefault="00113E08" w:rsidP="006C5544">
      <w:pPr>
        <w:pStyle w:val="BulletList2"/>
      </w:pPr>
      <w:r>
        <w:t>"spam"; and</w:t>
      </w:r>
    </w:p>
    <w:p w14:paraId="13151F75" w14:textId="77777777" w:rsidR="00113E08" w:rsidRPr="00656C6F" w:rsidRDefault="00113E08" w:rsidP="006C5544">
      <w:pPr>
        <w:pStyle w:val="BulletList2"/>
      </w:pPr>
      <w:r>
        <w:t>false information or content related to health, safety, laws and regulations, or elections.</w:t>
      </w:r>
    </w:p>
    <w:p w14:paraId="2C648ABF" w14:textId="77777777" w:rsidR="00113E08" w:rsidRPr="005E4FCD" w:rsidRDefault="00113E08" w:rsidP="006C5544">
      <w:pPr>
        <w:pStyle w:val="BulletList1"/>
      </w:pPr>
      <w:r>
        <w:t>Includes, describes, or promotes harassment, discrimination, violence, terrorism, abuse, bullying, threats, intimidation, or hateful behavior, content, or speech.</w:t>
      </w:r>
    </w:p>
    <w:p w14:paraId="282B808E" w14:textId="19DCF7EC" w:rsidR="00113E08" w:rsidRPr="00F44010" w:rsidRDefault="00113E08" w:rsidP="006C5544">
      <w:pPr>
        <w:pStyle w:val="BulletList1"/>
      </w:pPr>
      <w:r>
        <w:t>You know or should know infringes or is likely to infringe any patent, trademark, trade secret, copyright, or other intellectual property or other rights of any Person.</w:t>
      </w:r>
    </w:p>
    <w:p w14:paraId="27EF7FC9" w14:textId="77777777" w:rsidR="00113E08" w:rsidRPr="00BF2377" w:rsidRDefault="00113E08" w:rsidP="006C5544">
      <w:pPr>
        <w:pStyle w:val="BulletList1"/>
      </w:pPr>
      <w:r>
        <w:t>Violates the legal rights (including the rights of publicity and privacy) of any Person or contains any material that could give rise to any civil or criminal liability under Law, including, without limitation, digital replicas created or generated in any manner that does not strictly comply with Laws and all consent and authorization requirements imposed by Laws.</w:t>
      </w:r>
    </w:p>
    <w:p w14:paraId="2A05FE57" w14:textId="77777777" w:rsidR="00113E08" w:rsidRPr="00BF2377" w:rsidRDefault="00113E08" w:rsidP="006C5544">
      <w:pPr>
        <w:pStyle w:val="BulletList1"/>
      </w:pPr>
      <w:r>
        <w:t>Causes annoyance, inconvenience, or needless anxiety or is likely to upset, embarrass, alarm, or annoy any other Person.</w:t>
      </w:r>
    </w:p>
    <w:p w14:paraId="42FB0B8C" w14:textId="5766FC52" w:rsidR="00113E08" w:rsidRPr="00BF2377" w:rsidRDefault="00113E08" w:rsidP="006C5544">
      <w:pPr>
        <w:pStyle w:val="BulletList1"/>
      </w:pPr>
      <w:r>
        <w:lastRenderedPageBreak/>
        <w:t xml:space="preserve">Impersonates any </w:t>
      </w:r>
      <w:r w:rsidR="00BD5323">
        <w:t>Person or</w:t>
      </w:r>
      <w:r>
        <w:t xml:space="preserve"> misrepresents your identity or affiliation with any Person.</w:t>
      </w:r>
    </w:p>
    <w:p w14:paraId="33F6DFB0" w14:textId="77777777" w:rsidR="00113E08" w:rsidRPr="00602E3A" w:rsidRDefault="00113E08" w:rsidP="006C5544">
      <w:pPr>
        <w:pStyle w:val="BulletList1"/>
      </w:pPr>
      <w:r>
        <w:t>Gives the impression that it emanates from or is endorsed by us or any Person, if this is not the case.</w:t>
      </w:r>
    </w:p>
    <w:p w14:paraId="20F03702" w14:textId="77777777" w:rsidR="00113E08" w:rsidRDefault="00113E08" w:rsidP="006C5544">
      <w:pPr>
        <w:pStyle w:val="BulletList1"/>
      </w:pPr>
      <w:r>
        <w:t>Includes any viruses, trojan horses, backdoors, malware, worms, logic bombs, malicious code, or other technology or material which is malicious or technologically harmful.</w:t>
      </w:r>
    </w:p>
    <w:p w14:paraId="3A7B19EC" w14:textId="77777777" w:rsidR="00113E08" w:rsidRPr="00AF31CE" w:rsidRDefault="00113E08" w:rsidP="006C5544">
      <w:pPr>
        <w:pStyle w:val="CustomizableHeading"/>
        <w:jc w:val="left"/>
        <w:outlineLvl w:val="9"/>
        <w:rPr>
          <w:bCs/>
          <w:u w:val="single"/>
        </w:rPr>
      </w:pPr>
      <w:bookmarkStart w:id="4" w:name="a428939"/>
      <w:r>
        <w:rPr>
          <w:bCs/>
          <w:u w:val="single"/>
        </w:rPr>
        <w:t>Disclosures and Consents</w:t>
      </w:r>
      <w:bookmarkEnd w:id="4"/>
    </w:p>
    <w:p w14:paraId="1F9E568B" w14:textId="5C2C4D31" w:rsidR="00113E08" w:rsidRDefault="00113E08" w:rsidP="006C5544">
      <w:pPr>
        <w:pStyle w:val="BulletList1"/>
      </w:pPr>
      <w:r>
        <w:t xml:space="preserve">You agree to disclose your use of </w:t>
      </w:r>
      <w:proofErr w:type="gramStart"/>
      <w:r>
        <w:t>the AI</w:t>
      </w:r>
      <w:proofErr w:type="gramEnd"/>
      <w:r>
        <w:t xml:space="preserve"> Features</w:t>
      </w:r>
      <w:r w:rsidR="00231276">
        <w:t xml:space="preserve"> and/or </w:t>
      </w:r>
      <w:r>
        <w:t>Services and obtain consent to use the AI Features</w:t>
      </w:r>
      <w:r w:rsidR="00231276">
        <w:t xml:space="preserve"> and/or </w:t>
      </w:r>
      <w:r>
        <w:t>Services as required by, and in accordance with, Laws.</w:t>
      </w:r>
    </w:p>
    <w:p w14:paraId="186AC3E0" w14:textId="77777777" w:rsidR="00113E08" w:rsidRDefault="00113E08" w:rsidP="006C5544">
      <w:pPr>
        <w:pStyle w:val="BulletList1"/>
      </w:pPr>
      <w:r>
        <w:t>Without limiting the foregoing, you agree to disclose:</w:t>
      </w:r>
    </w:p>
    <w:p w14:paraId="52E936C0" w14:textId="744C2506" w:rsidR="00113E08" w:rsidRDefault="00113E08" w:rsidP="006C5544">
      <w:pPr>
        <w:pStyle w:val="BulletList2"/>
      </w:pPr>
      <w:r>
        <w:t xml:space="preserve">to consumers when they are interacting with an artificial intelligence system if you use </w:t>
      </w:r>
      <w:proofErr w:type="gramStart"/>
      <w:r>
        <w:t>the AI</w:t>
      </w:r>
      <w:proofErr w:type="gramEnd"/>
      <w:r>
        <w:t xml:space="preserve"> Features</w:t>
      </w:r>
      <w:r w:rsidR="00231276">
        <w:t xml:space="preserve"> and/or </w:t>
      </w:r>
      <w:r>
        <w:t>Services to interact with consumers or for consumer-facing purposes;</w:t>
      </w:r>
    </w:p>
    <w:p w14:paraId="57E63D70" w14:textId="6387669E" w:rsidR="00113E08" w:rsidRDefault="00113E08" w:rsidP="006C5544">
      <w:pPr>
        <w:pStyle w:val="BulletList2"/>
      </w:pPr>
      <w:r>
        <w:t>your use of the AI Features</w:t>
      </w:r>
      <w:r w:rsidR="00231276">
        <w:t xml:space="preserve"> and/or </w:t>
      </w:r>
      <w:r>
        <w:t>Services in connection with any regulated service or service typically performed by a licensed or certified professional; and</w:t>
      </w:r>
    </w:p>
    <w:p w14:paraId="36CFDBC9" w14:textId="77777777" w:rsidR="00113E08" w:rsidRDefault="00113E08" w:rsidP="006C5544">
      <w:pPr>
        <w:pStyle w:val="BulletList2"/>
      </w:pPr>
      <w:r>
        <w:t>that any deepfake AI Customer Output has been artificially generated or manipulated.</w:t>
      </w:r>
    </w:p>
    <w:p w14:paraId="5F2F8FA6" w14:textId="77777777" w:rsidR="00113E08" w:rsidRPr="00AF31CE" w:rsidRDefault="00113E08" w:rsidP="006C5544">
      <w:pPr>
        <w:pStyle w:val="CustomizableHeading"/>
        <w:jc w:val="left"/>
        <w:outlineLvl w:val="9"/>
        <w:rPr>
          <w:b w:val="0"/>
          <w:bCs/>
          <w:u w:val="single"/>
        </w:rPr>
      </w:pPr>
      <w:bookmarkStart w:id="5" w:name="a394872"/>
      <w:r>
        <w:rPr>
          <w:bCs/>
          <w:u w:val="single"/>
        </w:rPr>
        <w:t>Monitoring and Enforcement</w:t>
      </w:r>
      <w:bookmarkEnd w:id="5"/>
    </w:p>
    <w:p w14:paraId="3EA6C725" w14:textId="333FF2D4" w:rsidR="00113E08" w:rsidRDefault="00113E08" w:rsidP="006C5544">
      <w:pPr>
        <w:pStyle w:val="Paragraph"/>
      </w:pPr>
      <w:r>
        <w:t>We may monitor your use of the AI Features</w:t>
      </w:r>
      <w:r w:rsidR="00231276">
        <w:t xml:space="preserve"> and/or </w:t>
      </w:r>
      <w:r>
        <w:t>Services</w:t>
      </w:r>
      <w:r w:rsidR="00231276">
        <w:t xml:space="preserve"> </w:t>
      </w:r>
      <w:r>
        <w:t>to evaluate your compliance with this AI AUP and to investigate any suspected or reported violation by you or your Authorized Users. Any violation of this AI AUP by you or your Authorized Users constitutes a material breach of the Agreement. In addition to our rights under the Agreement, if we, in our sole</w:t>
      </w:r>
      <w:r w:rsidR="006C2FA5">
        <w:t xml:space="preserve"> </w:t>
      </w:r>
      <w:r>
        <w:t>discretion determine that you have violated this AI AUP, we may:</w:t>
      </w:r>
    </w:p>
    <w:p w14:paraId="1F32A93D" w14:textId="065E22CB" w:rsidR="00113E08" w:rsidRDefault="00113E08" w:rsidP="006C5544">
      <w:pPr>
        <w:pStyle w:val="BulletList1"/>
      </w:pPr>
      <w:r>
        <w:t>Terminate or suspend your access to all or part of the AI Features</w:t>
      </w:r>
      <w:r w:rsidR="006C2FA5">
        <w:t xml:space="preserve"> and/or </w:t>
      </w:r>
      <w:r>
        <w:t>Services.</w:t>
      </w:r>
    </w:p>
    <w:p w14:paraId="759357FB" w14:textId="3B80E919" w:rsidR="00113E08" w:rsidRDefault="00113E08" w:rsidP="006C5544">
      <w:pPr>
        <w:pStyle w:val="BulletList1"/>
      </w:pPr>
      <w:r>
        <w:t>Take appropriate legal action, including without limitation, referral to law enforcement or any authority, for any illegal or unauthorized use of the AI Features</w:t>
      </w:r>
      <w:r w:rsidR="006C2FA5">
        <w:t xml:space="preserve"> and</w:t>
      </w:r>
      <w:r>
        <w:t>/</w:t>
      </w:r>
      <w:r w:rsidR="006C2FA5">
        <w:t xml:space="preserve">or </w:t>
      </w:r>
      <w:r>
        <w:t>Services.</w:t>
      </w:r>
    </w:p>
    <w:p w14:paraId="30A33BAF" w14:textId="77777777" w:rsidR="00113E08" w:rsidRDefault="00113E08" w:rsidP="006C5544">
      <w:pPr>
        <w:pStyle w:val="BulletList1"/>
      </w:pPr>
      <w:r>
        <w:t>Report any violations of this AI AUP relating to exploitation or abuse of children, including child sexual abuse material, to the National Center of Missing &amp; Exploited Children (NCMEC) and other relevant authorities and organizations.</w:t>
      </w:r>
    </w:p>
    <w:p w14:paraId="01357A07" w14:textId="59A7906D" w:rsidR="00113E08" w:rsidRDefault="00113E08" w:rsidP="006C5544">
      <w:pPr>
        <w:pStyle w:val="Paragraph"/>
      </w:pPr>
      <w:r>
        <w:t>Without limiting the foregoing, we have the right to fully cooperate with any law enforcement authorities or court order requesting or directing us to disclose the identity or other information of anyone who accesses or uses the AI Features</w:t>
      </w:r>
      <w:r w:rsidR="006C2FA5">
        <w:t xml:space="preserve"> and</w:t>
      </w:r>
      <w:r>
        <w:t>/</w:t>
      </w:r>
      <w:r w:rsidR="006C2FA5">
        <w:t xml:space="preserve">or </w:t>
      </w:r>
      <w:r>
        <w:t>Services. YOU WAIVE AND HOLD HARMLESS PROVIDER AND ITS AFFILIATES, LICENSEES AND SERVICE PROVIDERS</w:t>
      </w:r>
      <w:r w:rsidR="006C2FA5">
        <w:t xml:space="preserve"> </w:t>
      </w:r>
      <w:r>
        <w:t>FROM ANY CLAIMS RESULTING FROM ANY ACTION TAKEN BY PROVIDER</w:t>
      </w:r>
      <w:r w:rsidR="0098256B">
        <w:t xml:space="preserve"> AND</w:t>
      </w:r>
      <w:r>
        <w:t>/</w:t>
      </w:r>
      <w:r w:rsidR="0098256B">
        <w:t xml:space="preserve">OR </w:t>
      </w:r>
      <w:r>
        <w:t xml:space="preserve">ANY OF THE FOREGOING PARTIES </w:t>
      </w:r>
      <w:r w:rsidR="0098256B">
        <w:t>DURING OR</w:t>
      </w:r>
      <w:r>
        <w:t xml:space="preserve"> TAKEN AS A CONSEQUENCE </w:t>
      </w:r>
      <w:r w:rsidR="0098256B">
        <w:t>OF</w:t>
      </w:r>
      <w:r>
        <w:t xml:space="preserve"> INVESTIGATIONS BY EITHER PROVIDER</w:t>
      </w:r>
      <w:r w:rsidR="0098256B">
        <w:t xml:space="preserve"> AND/OR </w:t>
      </w:r>
      <w:r>
        <w:t>SUCH PARTIES</w:t>
      </w:r>
      <w:r w:rsidR="0098256B">
        <w:t xml:space="preserve"> </w:t>
      </w:r>
      <w:r>
        <w:t>OR LAW ENFORCEMENT OR OTHER AUTHORITIES.</w:t>
      </w:r>
    </w:p>
    <w:p w14:paraId="7B96FCA9" w14:textId="77777777" w:rsidR="00113E08" w:rsidRPr="00AF31CE" w:rsidRDefault="00113E08" w:rsidP="006C5544">
      <w:pPr>
        <w:pStyle w:val="CustomizableHeading"/>
        <w:jc w:val="left"/>
        <w:outlineLvl w:val="9"/>
        <w:rPr>
          <w:b w:val="0"/>
          <w:bCs/>
          <w:u w:val="single"/>
        </w:rPr>
      </w:pPr>
      <w:bookmarkStart w:id="6" w:name="a666698"/>
      <w:r>
        <w:rPr>
          <w:bCs/>
          <w:u w:val="single"/>
        </w:rPr>
        <w:t>Modifications</w:t>
      </w:r>
      <w:bookmarkEnd w:id="6"/>
    </w:p>
    <w:p w14:paraId="6A67E058" w14:textId="4B531DDD" w:rsidR="00113E08" w:rsidRDefault="00113E08" w:rsidP="006C5544">
      <w:pPr>
        <w:pStyle w:val="Paragraph"/>
      </w:pPr>
      <w:r>
        <w:t>You acknowledge and agree that we have the right, in our sole discretion, to modify this AI AUP from time to time, and that modified terms become effective on posting. You will be notified of modifications through</w:t>
      </w:r>
      <w:r w:rsidR="006F7190" w:rsidRPr="006F7190">
        <w:t xml:space="preserve">: </w:t>
      </w:r>
      <w:hyperlink r:id="rId8" w:history="1">
        <w:r w:rsidR="006F7190" w:rsidRPr="006F7190">
          <w:rPr>
            <w:rStyle w:val="Hyperlink"/>
          </w:rPr>
          <w:t>https://anoptimtomorrow.com/board-room</w:t>
        </w:r>
      </w:hyperlink>
      <w:r>
        <w:t xml:space="preserve">. You are responsible for </w:t>
      </w:r>
      <w:r>
        <w:lastRenderedPageBreak/>
        <w:t>reviewing and becoming familiar with any modifications. Your continued use of the AI Features</w:t>
      </w:r>
      <w:r w:rsidR="0098256B">
        <w:t xml:space="preserve"> and</w:t>
      </w:r>
      <w:r>
        <w:t>/</w:t>
      </w:r>
      <w:r w:rsidR="0098256B">
        <w:t xml:space="preserve">or </w:t>
      </w:r>
      <w:r>
        <w:t>Services after the effective date of the modifications will be deemed acceptance of the modified terms.</w:t>
      </w:r>
    </w:p>
    <w:p w14:paraId="2E168C93" w14:textId="77777777" w:rsidR="00113E08" w:rsidRDefault="00113E08" w:rsidP="006C5544">
      <w:pPr>
        <w:pStyle w:val="Paragraph"/>
      </w:pPr>
    </w:p>
    <w:sectPr w:rsidR="00113E08" w:rsidSect="00326D6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65AF" w14:textId="77777777" w:rsidR="003F308D" w:rsidRDefault="003F308D">
      <w:pPr>
        <w:spacing w:before="0"/>
      </w:pPr>
      <w:r>
        <w:separator/>
      </w:r>
    </w:p>
  </w:endnote>
  <w:endnote w:type="continuationSeparator" w:id="0">
    <w:p w14:paraId="74F8B879" w14:textId="77777777" w:rsidR="003F308D" w:rsidRDefault="003F30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8096" w14:textId="77777777" w:rsidR="00113E08" w:rsidRDefault="00113E08" w:rsidP="00CA6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497AEE8E" w14:textId="77777777" w:rsidR="00113E08" w:rsidRDefault="00113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CA59" w14:textId="77777777" w:rsidR="00113E08" w:rsidRDefault="00113E08" w:rsidP="00CA6EC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14:paraId="3BDA703B" w14:textId="77777777" w:rsidR="00113E08" w:rsidRDefault="00113E08" w:rsidP="009F483E">
    <w:pPr>
      <w:pStyle w:val="Footer"/>
    </w:pPr>
    <w:r>
      <w:ptab w:relativeTo="margin" w:alignment="center" w:leader="none"/>
    </w:r>
    <w:r>
      <w:ptab w:relativeTo="margin" w:alignment="right" w:leader="none"/>
    </w:r>
  </w:p>
  <w:p w14:paraId="25567C04" w14:textId="02149CA2" w:rsidR="00BE15BF" w:rsidRDefault="00813071" w:rsidP="00BE15BF">
    <w:pPr>
      <w:pStyle w:val="Footer"/>
    </w:pPr>
    <w:fldSimple w:instr=" DOCPROPERTY iManageFooter \* MERGEFORMAT ">
      <w:r w:rsidR="006F7190">
        <w:t>#5043770v1-991470.0001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6CF2" w14:textId="77777777" w:rsidR="00113E08" w:rsidRDefault="00113E08">
    <w:pPr>
      <w:pStyle w:val="Footer"/>
    </w:pPr>
  </w:p>
  <w:p w14:paraId="06A46DD2" w14:textId="7155DB10" w:rsidR="00BE15BF" w:rsidRDefault="00BE15BF" w:rsidP="00BE15BF">
    <w:pPr>
      <w:pStyle w:val="Footer"/>
    </w:pPr>
    <w:fldSimple w:instr=" DOCPROPERTY iManageFooter \* MERGEFORMAT ">
      <w:r>
        <w:t>#5043770v1-991470.0001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676A0" w14:textId="77777777" w:rsidR="003F308D" w:rsidRDefault="003F308D">
      <w:pPr>
        <w:spacing w:before="0"/>
      </w:pPr>
      <w:r>
        <w:separator/>
      </w:r>
    </w:p>
  </w:footnote>
  <w:footnote w:type="continuationSeparator" w:id="0">
    <w:p w14:paraId="3BA7543C" w14:textId="77777777" w:rsidR="003F308D" w:rsidRDefault="003F308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FC02" w14:textId="77777777" w:rsidR="003161CC" w:rsidRDefault="00316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5BB5" w14:textId="66C32F78" w:rsidR="003161CC" w:rsidRDefault="003161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8A33" w14:textId="77777777" w:rsidR="003161CC" w:rsidRDefault="00316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A627DA"/>
    <w:lvl w:ilvl="0">
      <w:start w:val="1"/>
      <w:numFmt w:val="decimal"/>
      <w:lvlText w:val="%1."/>
      <w:lvlJc w:val="left"/>
      <w:pPr>
        <w:tabs>
          <w:tab w:val="num" w:pos="1800"/>
        </w:tabs>
        <w:ind w:left="1800" w:hanging="360"/>
      </w:pPr>
      <w:rPr>
        <w:color w:val="000000"/>
      </w:rPr>
    </w:lvl>
  </w:abstractNum>
  <w:abstractNum w:abstractNumId="1" w15:restartNumberingAfterBreak="0">
    <w:nsid w:val="FFFFFF7D"/>
    <w:multiLevelType w:val="singleLevel"/>
    <w:tmpl w:val="3E4EB328"/>
    <w:lvl w:ilvl="0">
      <w:start w:val="1"/>
      <w:numFmt w:val="decimal"/>
      <w:lvlText w:val="%1."/>
      <w:lvlJc w:val="left"/>
      <w:pPr>
        <w:tabs>
          <w:tab w:val="num" w:pos="1440"/>
        </w:tabs>
        <w:ind w:left="1440" w:hanging="360"/>
      </w:pPr>
      <w:rPr>
        <w:color w:val="000000"/>
      </w:rPr>
    </w:lvl>
  </w:abstractNum>
  <w:abstractNum w:abstractNumId="2" w15:restartNumberingAfterBreak="0">
    <w:nsid w:val="FFFFFF7E"/>
    <w:multiLevelType w:val="singleLevel"/>
    <w:tmpl w:val="805A969E"/>
    <w:lvl w:ilvl="0">
      <w:start w:val="1"/>
      <w:numFmt w:val="decimal"/>
      <w:lvlText w:val="%1."/>
      <w:lvlJc w:val="left"/>
      <w:pPr>
        <w:tabs>
          <w:tab w:val="num" w:pos="1080"/>
        </w:tabs>
        <w:ind w:left="1080" w:hanging="360"/>
      </w:pPr>
      <w:rPr>
        <w:color w:val="000000"/>
      </w:rPr>
    </w:lvl>
  </w:abstractNum>
  <w:abstractNum w:abstractNumId="3" w15:restartNumberingAfterBreak="0">
    <w:nsid w:val="FFFFFF7F"/>
    <w:multiLevelType w:val="singleLevel"/>
    <w:tmpl w:val="68DEA52E"/>
    <w:lvl w:ilvl="0">
      <w:start w:val="1"/>
      <w:numFmt w:val="decimal"/>
      <w:lvlText w:val="%1."/>
      <w:lvlJc w:val="left"/>
      <w:pPr>
        <w:tabs>
          <w:tab w:val="num" w:pos="720"/>
        </w:tabs>
        <w:ind w:left="720" w:hanging="360"/>
      </w:pPr>
      <w:rPr>
        <w:color w:val="000000"/>
      </w:rPr>
    </w:lvl>
  </w:abstractNum>
  <w:abstractNum w:abstractNumId="4" w15:restartNumberingAfterBreak="0">
    <w:nsid w:val="FFFFFF80"/>
    <w:multiLevelType w:val="singleLevel"/>
    <w:tmpl w:val="3BB28CEA"/>
    <w:lvl w:ilvl="0">
      <w:start w:val="1"/>
      <w:numFmt w:val="bullet"/>
      <w:lvlText w:val=""/>
      <w:lvlJc w:val="left"/>
      <w:pPr>
        <w:tabs>
          <w:tab w:val="num" w:pos="1800"/>
        </w:tabs>
        <w:ind w:left="1800" w:hanging="360"/>
      </w:pPr>
      <w:rPr>
        <w:rFonts w:ascii="Symbol" w:hAnsi="Symbol" w:hint="default"/>
        <w:color w:val="000000"/>
      </w:rPr>
    </w:lvl>
  </w:abstractNum>
  <w:abstractNum w:abstractNumId="5" w15:restartNumberingAfterBreak="0">
    <w:nsid w:val="FFFFFF81"/>
    <w:multiLevelType w:val="singleLevel"/>
    <w:tmpl w:val="4448D14A"/>
    <w:lvl w:ilvl="0">
      <w:start w:val="1"/>
      <w:numFmt w:val="bullet"/>
      <w:lvlText w:val=""/>
      <w:lvlJc w:val="left"/>
      <w:pPr>
        <w:tabs>
          <w:tab w:val="num" w:pos="1440"/>
        </w:tabs>
        <w:ind w:left="1440" w:hanging="360"/>
      </w:pPr>
      <w:rPr>
        <w:rFonts w:ascii="Symbol" w:hAnsi="Symbol" w:hint="default"/>
        <w:color w:val="000000"/>
      </w:rPr>
    </w:lvl>
  </w:abstractNum>
  <w:abstractNum w:abstractNumId="6" w15:restartNumberingAfterBreak="0">
    <w:nsid w:val="FFFFFF82"/>
    <w:multiLevelType w:val="singleLevel"/>
    <w:tmpl w:val="DA661126"/>
    <w:lvl w:ilvl="0">
      <w:start w:val="1"/>
      <w:numFmt w:val="bullet"/>
      <w:lvlText w:val=""/>
      <w:lvlJc w:val="left"/>
      <w:pPr>
        <w:tabs>
          <w:tab w:val="num" w:pos="1080"/>
        </w:tabs>
        <w:ind w:left="1080" w:hanging="360"/>
      </w:pPr>
      <w:rPr>
        <w:rFonts w:ascii="Symbol" w:hAnsi="Symbol" w:hint="default"/>
        <w:color w:val="000000"/>
      </w:rPr>
    </w:lvl>
  </w:abstractNum>
  <w:abstractNum w:abstractNumId="7" w15:restartNumberingAfterBreak="0">
    <w:nsid w:val="FFFFFF83"/>
    <w:multiLevelType w:val="singleLevel"/>
    <w:tmpl w:val="248C9836"/>
    <w:lvl w:ilvl="0">
      <w:start w:val="1"/>
      <w:numFmt w:val="bullet"/>
      <w:lvlText w:val=""/>
      <w:lvlJc w:val="left"/>
      <w:pPr>
        <w:tabs>
          <w:tab w:val="num" w:pos="720"/>
        </w:tabs>
        <w:ind w:left="720" w:hanging="360"/>
      </w:pPr>
      <w:rPr>
        <w:rFonts w:ascii="Symbol" w:hAnsi="Symbol" w:hint="default"/>
        <w:color w:val="000000"/>
      </w:rPr>
    </w:lvl>
  </w:abstractNum>
  <w:abstractNum w:abstractNumId="8" w15:restartNumberingAfterBreak="0">
    <w:nsid w:val="FFFFFF88"/>
    <w:multiLevelType w:val="singleLevel"/>
    <w:tmpl w:val="6A6AE452"/>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B7085120"/>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0822F26"/>
    <w:multiLevelType w:val="multilevel"/>
    <w:tmpl w:val="EACC589E"/>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665706"/>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4B01623"/>
    <w:multiLevelType w:val="hybridMultilevel"/>
    <w:tmpl w:val="CAFA8D30"/>
    <w:lvl w:ilvl="0" w:tplc="4372E1F0">
      <w:start w:val="1"/>
      <w:numFmt w:val="decimal"/>
      <w:pStyle w:val="List-NumberedListLevel1"/>
      <w:lvlText w:val="%1.  "/>
      <w:lvlJc w:val="left"/>
      <w:pPr>
        <w:tabs>
          <w:tab w:val="num" w:pos="720"/>
        </w:tabs>
        <w:ind w:left="720" w:hanging="432"/>
      </w:pPr>
      <w:rPr>
        <w:rFonts w:hint="default"/>
        <w:color w:val="000000"/>
      </w:rPr>
    </w:lvl>
    <w:lvl w:ilvl="1" w:tplc="35D481D0" w:tentative="1">
      <w:start w:val="1"/>
      <w:numFmt w:val="lowerLetter"/>
      <w:lvlText w:val="%2."/>
      <w:lvlJc w:val="left"/>
      <w:pPr>
        <w:ind w:left="1728" w:hanging="360"/>
      </w:pPr>
    </w:lvl>
    <w:lvl w:ilvl="2" w:tplc="969EC3B2" w:tentative="1">
      <w:start w:val="1"/>
      <w:numFmt w:val="lowerRoman"/>
      <w:lvlText w:val="%3."/>
      <w:lvlJc w:val="right"/>
      <w:pPr>
        <w:ind w:left="2448" w:hanging="180"/>
      </w:pPr>
    </w:lvl>
    <w:lvl w:ilvl="3" w:tplc="084A7338" w:tentative="1">
      <w:start w:val="1"/>
      <w:numFmt w:val="decimal"/>
      <w:lvlText w:val="%4."/>
      <w:lvlJc w:val="left"/>
      <w:pPr>
        <w:ind w:left="3168" w:hanging="360"/>
      </w:pPr>
    </w:lvl>
    <w:lvl w:ilvl="4" w:tplc="A3547E84" w:tentative="1">
      <w:start w:val="1"/>
      <w:numFmt w:val="lowerLetter"/>
      <w:lvlText w:val="%5."/>
      <w:lvlJc w:val="left"/>
      <w:pPr>
        <w:ind w:left="3888" w:hanging="360"/>
      </w:pPr>
    </w:lvl>
    <w:lvl w:ilvl="5" w:tplc="097423C4" w:tentative="1">
      <w:start w:val="1"/>
      <w:numFmt w:val="lowerRoman"/>
      <w:lvlText w:val="%6."/>
      <w:lvlJc w:val="right"/>
      <w:pPr>
        <w:ind w:left="4608" w:hanging="180"/>
      </w:pPr>
    </w:lvl>
    <w:lvl w:ilvl="6" w:tplc="A35EEA64" w:tentative="1">
      <w:start w:val="1"/>
      <w:numFmt w:val="decimal"/>
      <w:lvlText w:val="%7."/>
      <w:lvlJc w:val="left"/>
      <w:pPr>
        <w:ind w:left="5328" w:hanging="360"/>
      </w:pPr>
    </w:lvl>
    <w:lvl w:ilvl="7" w:tplc="B4FCB464" w:tentative="1">
      <w:start w:val="1"/>
      <w:numFmt w:val="lowerLetter"/>
      <w:lvlText w:val="%8."/>
      <w:lvlJc w:val="left"/>
      <w:pPr>
        <w:ind w:left="6048" w:hanging="360"/>
      </w:pPr>
    </w:lvl>
    <w:lvl w:ilvl="8" w:tplc="E5C2F47E" w:tentative="1">
      <w:start w:val="1"/>
      <w:numFmt w:val="lowerRoman"/>
      <w:lvlText w:val="%9."/>
      <w:lvlJc w:val="right"/>
      <w:pPr>
        <w:ind w:left="6768" w:hanging="180"/>
      </w:pPr>
    </w:lvl>
  </w:abstractNum>
  <w:abstractNum w:abstractNumId="13" w15:restartNumberingAfterBreak="0">
    <w:nsid w:val="06A65087"/>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0E963150"/>
    <w:multiLevelType w:val="hybridMultilevel"/>
    <w:tmpl w:val="098CBEF2"/>
    <w:lvl w:ilvl="0" w:tplc="81E6ECB0">
      <w:start w:val="1"/>
      <w:numFmt w:val="decimal"/>
      <w:pStyle w:val="SLPara-Clause"/>
      <w:lvlText w:val="%1.  "/>
      <w:lvlJc w:val="left"/>
      <w:pPr>
        <w:tabs>
          <w:tab w:val="num" w:pos="936"/>
        </w:tabs>
        <w:ind w:left="0" w:firstLine="432"/>
      </w:pPr>
      <w:rPr>
        <w:rFonts w:hint="default"/>
        <w:color w:val="000000"/>
      </w:rPr>
    </w:lvl>
    <w:lvl w:ilvl="1" w:tplc="D58627BC" w:tentative="1">
      <w:start w:val="1"/>
      <w:numFmt w:val="lowerLetter"/>
      <w:lvlText w:val="%2."/>
      <w:lvlJc w:val="left"/>
      <w:pPr>
        <w:ind w:left="1440" w:hanging="360"/>
      </w:pPr>
    </w:lvl>
    <w:lvl w:ilvl="2" w:tplc="C2F6EEA0" w:tentative="1">
      <w:start w:val="1"/>
      <w:numFmt w:val="lowerRoman"/>
      <w:lvlText w:val="%3."/>
      <w:lvlJc w:val="right"/>
      <w:pPr>
        <w:ind w:left="2160" w:hanging="180"/>
      </w:pPr>
    </w:lvl>
    <w:lvl w:ilvl="3" w:tplc="F3324A2C" w:tentative="1">
      <w:start w:val="1"/>
      <w:numFmt w:val="decimal"/>
      <w:lvlText w:val="%4."/>
      <w:lvlJc w:val="left"/>
      <w:pPr>
        <w:ind w:left="2880" w:hanging="360"/>
      </w:pPr>
    </w:lvl>
    <w:lvl w:ilvl="4" w:tplc="031CA13C" w:tentative="1">
      <w:start w:val="1"/>
      <w:numFmt w:val="lowerLetter"/>
      <w:lvlText w:val="%5."/>
      <w:lvlJc w:val="left"/>
      <w:pPr>
        <w:ind w:left="3600" w:hanging="360"/>
      </w:pPr>
    </w:lvl>
    <w:lvl w:ilvl="5" w:tplc="1FE037B8" w:tentative="1">
      <w:start w:val="1"/>
      <w:numFmt w:val="lowerRoman"/>
      <w:lvlText w:val="%6."/>
      <w:lvlJc w:val="right"/>
      <w:pPr>
        <w:ind w:left="4320" w:hanging="180"/>
      </w:pPr>
    </w:lvl>
    <w:lvl w:ilvl="6" w:tplc="E0D045F6" w:tentative="1">
      <w:start w:val="1"/>
      <w:numFmt w:val="decimal"/>
      <w:lvlText w:val="%7."/>
      <w:lvlJc w:val="left"/>
      <w:pPr>
        <w:ind w:left="5040" w:hanging="360"/>
      </w:pPr>
    </w:lvl>
    <w:lvl w:ilvl="7" w:tplc="5ADC3716" w:tentative="1">
      <w:start w:val="1"/>
      <w:numFmt w:val="lowerLetter"/>
      <w:lvlText w:val="%8."/>
      <w:lvlJc w:val="left"/>
      <w:pPr>
        <w:ind w:left="5760" w:hanging="360"/>
      </w:pPr>
    </w:lvl>
    <w:lvl w:ilvl="8" w:tplc="A55C4428" w:tentative="1">
      <w:start w:val="1"/>
      <w:numFmt w:val="lowerRoman"/>
      <w:lvlText w:val="%9."/>
      <w:lvlJc w:val="right"/>
      <w:pPr>
        <w:ind w:left="6480" w:hanging="180"/>
      </w:pPr>
    </w:lvl>
  </w:abstractNum>
  <w:abstractNum w:abstractNumId="16" w15:restartNumberingAfterBreak="0">
    <w:nsid w:val="117D26E6"/>
    <w:multiLevelType w:val="hybridMultilevel"/>
    <w:tmpl w:val="2348D820"/>
    <w:lvl w:ilvl="0" w:tplc="8556B6EE">
      <w:start w:val="1"/>
      <w:numFmt w:val="lowerLetter"/>
      <w:pStyle w:val="List-LowerAlphaListLevel1"/>
      <w:lvlText w:val="%1."/>
      <w:lvlJc w:val="left"/>
      <w:pPr>
        <w:tabs>
          <w:tab w:val="num" w:pos="720"/>
        </w:tabs>
        <w:ind w:left="720" w:hanging="432"/>
      </w:pPr>
      <w:rPr>
        <w:rFonts w:hint="default"/>
        <w:color w:val="000000"/>
      </w:rPr>
    </w:lvl>
    <w:lvl w:ilvl="1" w:tplc="3B106692" w:tentative="1">
      <w:start w:val="1"/>
      <w:numFmt w:val="lowerLetter"/>
      <w:lvlText w:val="%2."/>
      <w:lvlJc w:val="left"/>
      <w:pPr>
        <w:ind w:left="1800" w:hanging="360"/>
      </w:pPr>
    </w:lvl>
    <w:lvl w:ilvl="2" w:tplc="4724BA40" w:tentative="1">
      <w:start w:val="1"/>
      <w:numFmt w:val="lowerRoman"/>
      <w:lvlText w:val="%3."/>
      <w:lvlJc w:val="right"/>
      <w:pPr>
        <w:ind w:left="2520" w:hanging="180"/>
      </w:pPr>
    </w:lvl>
    <w:lvl w:ilvl="3" w:tplc="A776D750" w:tentative="1">
      <w:start w:val="1"/>
      <w:numFmt w:val="decimal"/>
      <w:lvlText w:val="%4."/>
      <w:lvlJc w:val="left"/>
      <w:pPr>
        <w:ind w:left="3240" w:hanging="360"/>
      </w:pPr>
    </w:lvl>
    <w:lvl w:ilvl="4" w:tplc="C6B0E2F4" w:tentative="1">
      <w:start w:val="1"/>
      <w:numFmt w:val="lowerLetter"/>
      <w:lvlText w:val="%5."/>
      <w:lvlJc w:val="left"/>
      <w:pPr>
        <w:ind w:left="3960" w:hanging="360"/>
      </w:pPr>
    </w:lvl>
    <w:lvl w:ilvl="5" w:tplc="6AB06FB0" w:tentative="1">
      <w:start w:val="1"/>
      <w:numFmt w:val="lowerRoman"/>
      <w:lvlText w:val="%6."/>
      <w:lvlJc w:val="right"/>
      <w:pPr>
        <w:ind w:left="4680" w:hanging="180"/>
      </w:pPr>
    </w:lvl>
    <w:lvl w:ilvl="6" w:tplc="3EB661A8" w:tentative="1">
      <w:start w:val="1"/>
      <w:numFmt w:val="decimal"/>
      <w:lvlText w:val="%7."/>
      <w:lvlJc w:val="left"/>
      <w:pPr>
        <w:ind w:left="5400" w:hanging="360"/>
      </w:pPr>
    </w:lvl>
    <w:lvl w:ilvl="7" w:tplc="05E0D704" w:tentative="1">
      <w:start w:val="1"/>
      <w:numFmt w:val="lowerLetter"/>
      <w:lvlText w:val="%8."/>
      <w:lvlJc w:val="left"/>
      <w:pPr>
        <w:ind w:left="6120" w:hanging="360"/>
      </w:pPr>
    </w:lvl>
    <w:lvl w:ilvl="8" w:tplc="59544A28" w:tentative="1">
      <w:start w:val="1"/>
      <w:numFmt w:val="lowerRoman"/>
      <w:lvlText w:val="%9."/>
      <w:lvlJc w:val="right"/>
      <w:pPr>
        <w:ind w:left="6840" w:hanging="180"/>
      </w:pPr>
    </w:lvl>
  </w:abstractNum>
  <w:abstractNum w:abstractNumId="17" w15:restartNumberingAfterBreak="0">
    <w:nsid w:val="13B52C61"/>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6E27F93"/>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8C04646"/>
    <w:multiLevelType w:val="hybridMultilevel"/>
    <w:tmpl w:val="80805694"/>
    <w:lvl w:ilvl="0" w:tplc="B71C376E">
      <w:start w:val="1"/>
      <w:numFmt w:val="decimal"/>
      <w:pStyle w:val="List-NumberedListLevel2"/>
      <w:lvlText w:val="%1.  "/>
      <w:lvlJc w:val="left"/>
      <w:pPr>
        <w:tabs>
          <w:tab w:val="num" w:pos="1152"/>
        </w:tabs>
        <w:ind w:left="1152" w:hanging="432"/>
      </w:pPr>
      <w:rPr>
        <w:rFonts w:hint="default"/>
        <w:color w:val="000000"/>
      </w:rPr>
    </w:lvl>
    <w:lvl w:ilvl="1" w:tplc="C78CCFFE" w:tentative="1">
      <w:start w:val="1"/>
      <w:numFmt w:val="lowerLetter"/>
      <w:lvlText w:val="%2."/>
      <w:lvlJc w:val="left"/>
      <w:pPr>
        <w:ind w:left="1440" w:hanging="360"/>
      </w:pPr>
    </w:lvl>
    <w:lvl w:ilvl="2" w:tplc="FD949FF6" w:tentative="1">
      <w:start w:val="1"/>
      <w:numFmt w:val="lowerRoman"/>
      <w:lvlText w:val="%3."/>
      <w:lvlJc w:val="right"/>
      <w:pPr>
        <w:ind w:left="2160" w:hanging="180"/>
      </w:pPr>
    </w:lvl>
    <w:lvl w:ilvl="3" w:tplc="3C2E17D4" w:tentative="1">
      <w:start w:val="1"/>
      <w:numFmt w:val="decimal"/>
      <w:lvlText w:val="%4."/>
      <w:lvlJc w:val="left"/>
      <w:pPr>
        <w:ind w:left="2880" w:hanging="360"/>
      </w:pPr>
    </w:lvl>
    <w:lvl w:ilvl="4" w:tplc="6B60E0B0" w:tentative="1">
      <w:start w:val="1"/>
      <w:numFmt w:val="lowerLetter"/>
      <w:lvlText w:val="%5."/>
      <w:lvlJc w:val="left"/>
      <w:pPr>
        <w:ind w:left="3600" w:hanging="360"/>
      </w:pPr>
    </w:lvl>
    <w:lvl w:ilvl="5" w:tplc="486E2FEC" w:tentative="1">
      <w:start w:val="1"/>
      <w:numFmt w:val="lowerRoman"/>
      <w:lvlText w:val="%6."/>
      <w:lvlJc w:val="right"/>
      <w:pPr>
        <w:ind w:left="4320" w:hanging="180"/>
      </w:pPr>
    </w:lvl>
    <w:lvl w:ilvl="6" w:tplc="C08AE522" w:tentative="1">
      <w:start w:val="1"/>
      <w:numFmt w:val="decimal"/>
      <w:lvlText w:val="%7."/>
      <w:lvlJc w:val="left"/>
      <w:pPr>
        <w:ind w:left="5040" w:hanging="360"/>
      </w:pPr>
    </w:lvl>
    <w:lvl w:ilvl="7" w:tplc="05F4E400" w:tentative="1">
      <w:start w:val="1"/>
      <w:numFmt w:val="lowerLetter"/>
      <w:lvlText w:val="%8."/>
      <w:lvlJc w:val="left"/>
      <w:pPr>
        <w:ind w:left="5760" w:hanging="360"/>
      </w:pPr>
    </w:lvl>
    <w:lvl w:ilvl="8" w:tplc="59A8D582" w:tentative="1">
      <w:start w:val="1"/>
      <w:numFmt w:val="lowerRoman"/>
      <w:lvlText w:val="%9."/>
      <w:lvlJc w:val="right"/>
      <w:pPr>
        <w:ind w:left="6480" w:hanging="180"/>
      </w:pPr>
    </w:lvl>
  </w:abstractNum>
  <w:abstractNum w:abstractNumId="20" w15:restartNumberingAfterBreak="0">
    <w:nsid w:val="194817A6"/>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ABC6407"/>
    <w:multiLevelType w:val="multilevel"/>
    <w:tmpl w:val="83E218EA"/>
    <w:lvl w:ilvl="0">
      <w:start w:val="1"/>
      <w:numFmt w:val="none"/>
      <w:pStyle w:val="DefinedTermPara"/>
      <w:lvlText w:val="%1"/>
      <w:lvlJc w:val="left"/>
      <w:pPr>
        <w:tabs>
          <w:tab w:val="num" w:pos="1008"/>
        </w:tabs>
        <w:ind w:left="0" w:firstLine="432"/>
      </w:pPr>
      <w:rPr>
        <w:rFonts w:hint="default"/>
        <w:color w:val="000000"/>
      </w:rPr>
    </w:lvl>
    <w:lvl w:ilvl="1">
      <w:start w:val="1"/>
      <w:numFmt w:val="lowerLetter"/>
      <w:pStyle w:val="DefinedTermParaLevel2"/>
      <w:lvlText w:val="%1(%2)"/>
      <w:lvlJc w:val="left"/>
      <w:pPr>
        <w:tabs>
          <w:tab w:val="num" w:pos="1728"/>
        </w:tabs>
        <w:ind w:left="432" w:firstLine="576"/>
      </w:pPr>
      <w:rPr>
        <w:rFonts w:hint="default"/>
      </w:rPr>
    </w:lvl>
    <w:lvl w:ilvl="2">
      <w:start w:val="1"/>
      <w:numFmt w:val="lowerRoman"/>
      <w:pStyle w:val="DefinedTermParaLevel3"/>
      <w:lvlText w:val="(%3)"/>
      <w:lvlJc w:val="left"/>
      <w:pPr>
        <w:tabs>
          <w:tab w:val="num" w:pos="2448"/>
        </w:tabs>
        <w:ind w:left="1008" w:firstLine="720"/>
      </w:pPr>
      <w:rPr>
        <w:rFonts w:hint="default"/>
      </w:rPr>
    </w:lvl>
    <w:lvl w:ilvl="3">
      <w:start w:val="1"/>
      <w:numFmt w:val="upperLetter"/>
      <w:pStyle w:val="DefinedTermParaLevel4"/>
      <w:lvlText w:val="(%4)"/>
      <w:lvlJc w:val="left"/>
      <w:pPr>
        <w:tabs>
          <w:tab w:val="num" w:pos="3168"/>
        </w:tabs>
        <w:ind w:left="1728" w:firstLine="720"/>
      </w:pPr>
      <w:rPr>
        <w:rFonts w:hint="default"/>
      </w:rPr>
    </w:lvl>
    <w:lvl w:ilvl="4">
      <w:start w:val="1"/>
      <w:numFmt w:val="none"/>
      <w:lvlText w:val=""/>
      <w:lvlJc w:val="left"/>
      <w:pPr>
        <w:tabs>
          <w:tab w:val="num" w:pos="3888"/>
        </w:tabs>
        <w:ind w:left="2448" w:firstLine="720"/>
      </w:pPr>
      <w:rPr>
        <w:rFonts w:hint="default"/>
        <w:color w:val="000000" w:themeColor="text1"/>
      </w:rPr>
    </w:lvl>
    <w:lvl w:ilvl="5">
      <w:start w:val="1"/>
      <w:numFmt w:val="none"/>
      <w:lvlText w:val=""/>
      <w:lvlJc w:val="left"/>
      <w:pPr>
        <w:tabs>
          <w:tab w:val="num" w:pos="4608"/>
        </w:tabs>
        <w:ind w:left="3600" w:firstLine="432"/>
      </w:pPr>
      <w:rPr>
        <w:rFonts w:hint="default"/>
      </w:rPr>
    </w:lvl>
    <w:lvl w:ilvl="6">
      <w:start w:val="1"/>
      <w:numFmt w:val="none"/>
      <w:lvlText w:val=""/>
      <w:lvlJc w:val="left"/>
      <w:pPr>
        <w:tabs>
          <w:tab w:val="num" w:pos="5328"/>
        </w:tabs>
        <w:ind w:left="4320" w:firstLine="432"/>
      </w:pPr>
      <w:rPr>
        <w:rFonts w:hint="default"/>
      </w:rPr>
    </w:lvl>
    <w:lvl w:ilvl="7">
      <w:start w:val="1"/>
      <w:numFmt w:val="none"/>
      <w:lvlText w:val=""/>
      <w:lvlJc w:val="left"/>
      <w:pPr>
        <w:tabs>
          <w:tab w:val="num" w:pos="6048"/>
        </w:tabs>
        <w:ind w:left="5040" w:firstLine="432"/>
      </w:pPr>
      <w:rPr>
        <w:rFonts w:hint="default"/>
      </w:rPr>
    </w:lvl>
    <w:lvl w:ilvl="8">
      <w:start w:val="1"/>
      <w:numFmt w:val="none"/>
      <w:lvlText w:val=""/>
      <w:lvlJc w:val="left"/>
      <w:pPr>
        <w:tabs>
          <w:tab w:val="num" w:pos="6768"/>
        </w:tabs>
        <w:ind w:left="5760" w:firstLine="432"/>
      </w:pPr>
      <w:rPr>
        <w:rFonts w:hint="default"/>
      </w:rPr>
    </w:lvl>
  </w:abstractNum>
  <w:abstractNum w:abstractNumId="22" w15:restartNumberingAfterBreak="0">
    <w:nsid w:val="1AE57627"/>
    <w:multiLevelType w:val="hybridMultilevel"/>
    <w:tmpl w:val="1E0E7970"/>
    <w:lvl w:ilvl="0" w:tplc="9CFE4490">
      <w:start w:val="1"/>
      <w:numFmt w:val="bullet"/>
      <w:lvlText w:val=""/>
      <w:lvlJc w:val="left"/>
      <w:pPr>
        <w:ind w:left="720" w:hanging="360"/>
      </w:pPr>
      <w:rPr>
        <w:rFonts w:ascii="Symbol" w:hAnsi="Symbol" w:hint="default"/>
        <w:color w:val="000000"/>
      </w:rPr>
    </w:lvl>
    <w:lvl w:ilvl="1" w:tplc="DF6AA860" w:tentative="1">
      <w:start w:val="1"/>
      <w:numFmt w:val="bullet"/>
      <w:lvlText w:val="o"/>
      <w:lvlJc w:val="left"/>
      <w:pPr>
        <w:ind w:left="1440" w:hanging="360"/>
      </w:pPr>
      <w:rPr>
        <w:rFonts w:ascii="Courier New" w:hAnsi="Courier New" w:cs="Courier New" w:hint="default"/>
      </w:rPr>
    </w:lvl>
    <w:lvl w:ilvl="2" w:tplc="13285048" w:tentative="1">
      <w:start w:val="1"/>
      <w:numFmt w:val="bullet"/>
      <w:lvlText w:val=""/>
      <w:lvlJc w:val="left"/>
      <w:pPr>
        <w:ind w:left="2160" w:hanging="360"/>
      </w:pPr>
      <w:rPr>
        <w:rFonts w:ascii="Wingdings" w:hAnsi="Wingdings" w:hint="default"/>
      </w:rPr>
    </w:lvl>
    <w:lvl w:ilvl="3" w:tplc="3726001A" w:tentative="1">
      <w:start w:val="1"/>
      <w:numFmt w:val="bullet"/>
      <w:lvlText w:val=""/>
      <w:lvlJc w:val="left"/>
      <w:pPr>
        <w:ind w:left="2880" w:hanging="360"/>
      </w:pPr>
      <w:rPr>
        <w:rFonts w:ascii="Symbol" w:hAnsi="Symbol" w:hint="default"/>
      </w:rPr>
    </w:lvl>
    <w:lvl w:ilvl="4" w:tplc="2AFEDC70" w:tentative="1">
      <w:start w:val="1"/>
      <w:numFmt w:val="bullet"/>
      <w:lvlText w:val="o"/>
      <w:lvlJc w:val="left"/>
      <w:pPr>
        <w:ind w:left="3600" w:hanging="360"/>
      </w:pPr>
      <w:rPr>
        <w:rFonts w:ascii="Courier New" w:hAnsi="Courier New" w:cs="Courier New" w:hint="default"/>
      </w:rPr>
    </w:lvl>
    <w:lvl w:ilvl="5" w:tplc="586A662E" w:tentative="1">
      <w:start w:val="1"/>
      <w:numFmt w:val="bullet"/>
      <w:lvlText w:val=""/>
      <w:lvlJc w:val="left"/>
      <w:pPr>
        <w:ind w:left="4320" w:hanging="360"/>
      </w:pPr>
      <w:rPr>
        <w:rFonts w:ascii="Wingdings" w:hAnsi="Wingdings" w:hint="default"/>
      </w:rPr>
    </w:lvl>
    <w:lvl w:ilvl="6" w:tplc="8800F5EC" w:tentative="1">
      <w:start w:val="1"/>
      <w:numFmt w:val="bullet"/>
      <w:lvlText w:val=""/>
      <w:lvlJc w:val="left"/>
      <w:pPr>
        <w:ind w:left="5040" w:hanging="360"/>
      </w:pPr>
      <w:rPr>
        <w:rFonts w:ascii="Symbol" w:hAnsi="Symbol" w:hint="default"/>
      </w:rPr>
    </w:lvl>
    <w:lvl w:ilvl="7" w:tplc="F398CFC4" w:tentative="1">
      <w:start w:val="1"/>
      <w:numFmt w:val="bullet"/>
      <w:lvlText w:val="o"/>
      <w:lvlJc w:val="left"/>
      <w:pPr>
        <w:ind w:left="5760" w:hanging="360"/>
      </w:pPr>
      <w:rPr>
        <w:rFonts w:ascii="Courier New" w:hAnsi="Courier New" w:cs="Courier New" w:hint="default"/>
      </w:rPr>
    </w:lvl>
    <w:lvl w:ilvl="8" w:tplc="4ED6014C" w:tentative="1">
      <w:start w:val="1"/>
      <w:numFmt w:val="bullet"/>
      <w:lvlText w:val=""/>
      <w:lvlJc w:val="left"/>
      <w:pPr>
        <w:ind w:left="6480" w:hanging="360"/>
      </w:pPr>
      <w:rPr>
        <w:rFonts w:ascii="Wingdings" w:hAnsi="Wingdings" w:hint="default"/>
      </w:rPr>
    </w:lvl>
  </w:abstractNum>
  <w:abstractNum w:abstractNumId="23" w15:restartNumberingAfterBreak="0">
    <w:nsid w:val="1C1D3870"/>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03839E6"/>
    <w:multiLevelType w:val="multilevel"/>
    <w:tmpl w:val="C264EC5A"/>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03C4FE9"/>
    <w:multiLevelType w:val="hybridMultilevel"/>
    <w:tmpl w:val="C15A3DE2"/>
    <w:lvl w:ilvl="0" w:tplc="D99CE2BA">
      <w:start w:val="1"/>
      <w:numFmt w:val="upperLetter"/>
      <w:pStyle w:val="List-UpperAlphaListLevel1"/>
      <w:lvlText w:val="%1."/>
      <w:lvlJc w:val="left"/>
      <w:pPr>
        <w:tabs>
          <w:tab w:val="num" w:pos="720"/>
        </w:tabs>
        <w:ind w:left="720" w:hanging="432"/>
      </w:pPr>
      <w:rPr>
        <w:rFonts w:hint="default"/>
        <w:color w:val="000000"/>
      </w:rPr>
    </w:lvl>
    <w:lvl w:ilvl="1" w:tplc="BD7A6444" w:tentative="1">
      <w:start w:val="1"/>
      <w:numFmt w:val="lowerLetter"/>
      <w:lvlText w:val="%2."/>
      <w:lvlJc w:val="left"/>
      <w:pPr>
        <w:ind w:left="1800" w:hanging="360"/>
      </w:pPr>
    </w:lvl>
    <w:lvl w:ilvl="2" w:tplc="172081E4" w:tentative="1">
      <w:start w:val="1"/>
      <w:numFmt w:val="lowerRoman"/>
      <w:lvlText w:val="%3."/>
      <w:lvlJc w:val="right"/>
      <w:pPr>
        <w:ind w:left="2520" w:hanging="180"/>
      </w:pPr>
    </w:lvl>
    <w:lvl w:ilvl="3" w:tplc="A2D0B150" w:tentative="1">
      <w:start w:val="1"/>
      <w:numFmt w:val="decimal"/>
      <w:lvlText w:val="%4."/>
      <w:lvlJc w:val="left"/>
      <w:pPr>
        <w:ind w:left="3240" w:hanging="360"/>
      </w:pPr>
    </w:lvl>
    <w:lvl w:ilvl="4" w:tplc="F81E4BA6" w:tentative="1">
      <w:start w:val="1"/>
      <w:numFmt w:val="lowerLetter"/>
      <w:lvlText w:val="%5."/>
      <w:lvlJc w:val="left"/>
      <w:pPr>
        <w:ind w:left="3960" w:hanging="360"/>
      </w:pPr>
    </w:lvl>
    <w:lvl w:ilvl="5" w:tplc="9ECC82C0" w:tentative="1">
      <w:start w:val="1"/>
      <w:numFmt w:val="lowerRoman"/>
      <w:lvlText w:val="%6."/>
      <w:lvlJc w:val="right"/>
      <w:pPr>
        <w:ind w:left="4680" w:hanging="180"/>
      </w:pPr>
    </w:lvl>
    <w:lvl w:ilvl="6" w:tplc="A5EE426E" w:tentative="1">
      <w:start w:val="1"/>
      <w:numFmt w:val="decimal"/>
      <w:lvlText w:val="%7."/>
      <w:lvlJc w:val="left"/>
      <w:pPr>
        <w:ind w:left="5400" w:hanging="360"/>
      </w:pPr>
    </w:lvl>
    <w:lvl w:ilvl="7" w:tplc="CE32FE88" w:tentative="1">
      <w:start w:val="1"/>
      <w:numFmt w:val="lowerLetter"/>
      <w:lvlText w:val="%8."/>
      <w:lvlJc w:val="left"/>
      <w:pPr>
        <w:ind w:left="6120" w:hanging="360"/>
      </w:pPr>
    </w:lvl>
    <w:lvl w:ilvl="8" w:tplc="46E65D3A" w:tentative="1">
      <w:start w:val="1"/>
      <w:numFmt w:val="lowerRoman"/>
      <w:lvlText w:val="%9."/>
      <w:lvlJc w:val="right"/>
      <w:pPr>
        <w:ind w:left="6840" w:hanging="180"/>
      </w:pPr>
    </w:lvl>
  </w:abstractNum>
  <w:abstractNum w:abstractNumId="26" w15:restartNumberingAfterBreak="0">
    <w:nsid w:val="24AE6368"/>
    <w:multiLevelType w:val="hybridMultilevel"/>
    <w:tmpl w:val="87265294"/>
    <w:lvl w:ilvl="0" w:tplc="BDD66B58">
      <w:start w:val="1"/>
      <w:numFmt w:val="upperLetter"/>
      <w:pStyle w:val="List-UpperAlphaListLevel2"/>
      <w:lvlText w:val="%1."/>
      <w:lvlJc w:val="left"/>
      <w:pPr>
        <w:tabs>
          <w:tab w:val="num" w:pos="1152"/>
        </w:tabs>
        <w:ind w:left="1152" w:hanging="432"/>
      </w:pPr>
      <w:rPr>
        <w:rFonts w:hint="default"/>
        <w:color w:val="000000"/>
      </w:rPr>
    </w:lvl>
    <w:lvl w:ilvl="1" w:tplc="7110E3B8" w:tentative="1">
      <w:start w:val="1"/>
      <w:numFmt w:val="lowerLetter"/>
      <w:lvlText w:val="%2."/>
      <w:lvlJc w:val="left"/>
      <w:pPr>
        <w:ind w:left="2160" w:hanging="360"/>
      </w:pPr>
    </w:lvl>
    <w:lvl w:ilvl="2" w:tplc="B9903D92" w:tentative="1">
      <w:start w:val="1"/>
      <w:numFmt w:val="lowerRoman"/>
      <w:lvlText w:val="%3."/>
      <w:lvlJc w:val="right"/>
      <w:pPr>
        <w:ind w:left="2880" w:hanging="180"/>
      </w:pPr>
    </w:lvl>
    <w:lvl w:ilvl="3" w:tplc="7B4A5CEA" w:tentative="1">
      <w:start w:val="1"/>
      <w:numFmt w:val="decimal"/>
      <w:lvlText w:val="%4."/>
      <w:lvlJc w:val="left"/>
      <w:pPr>
        <w:ind w:left="3600" w:hanging="360"/>
      </w:pPr>
    </w:lvl>
    <w:lvl w:ilvl="4" w:tplc="DD0EE48A" w:tentative="1">
      <w:start w:val="1"/>
      <w:numFmt w:val="lowerLetter"/>
      <w:lvlText w:val="%5."/>
      <w:lvlJc w:val="left"/>
      <w:pPr>
        <w:ind w:left="4320" w:hanging="360"/>
      </w:pPr>
    </w:lvl>
    <w:lvl w:ilvl="5" w:tplc="23BE8FBC" w:tentative="1">
      <w:start w:val="1"/>
      <w:numFmt w:val="lowerRoman"/>
      <w:lvlText w:val="%6."/>
      <w:lvlJc w:val="right"/>
      <w:pPr>
        <w:ind w:left="5040" w:hanging="180"/>
      </w:pPr>
    </w:lvl>
    <w:lvl w:ilvl="6" w:tplc="B5B6A092" w:tentative="1">
      <w:start w:val="1"/>
      <w:numFmt w:val="decimal"/>
      <w:lvlText w:val="%7."/>
      <w:lvlJc w:val="left"/>
      <w:pPr>
        <w:ind w:left="5760" w:hanging="360"/>
      </w:pPr>
    </w:lvl>
    <w:lvl w:ilvl="7" w:tplc="A50AEC66" w:tentative="1">
      <w:start w:val="1"/>
      <w:numFmt w:val="lowerLetter"/>
      <w:lvlText w:val="%8."/>
      <w:lvlJc w:val="left"/>
      <w:pPr>
        <w:ind w:left="6480" w:hanging="360"/>
      </w:pPr>
    </w:lvl>
    <w:lvl w:ilvl="8" w:tplc="A24CEDDC" w:tentative="1">
      <w:start w:val="1"/>
      <w:numFmt w:val="lowerRoman"/>
      <w:lvlText w:val="%9."/>
      <w:lvlJc w:val="right"/>
      <w:pPr>
        <w:ind w:left="7200" w:hanging="180"/>
      </w:pPr>
    </w:lvl>
  </w:abstractNum>
  <w:abstractNum w:abstractNumId="27" w15:restartNumberingAfterBreak="0">
    <w:nsid w:val="25B372E7"/>
    <w:multiLevelType w:val="multilevel"/>
    <w:tmpl w:val="9F760B86"/>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79C52C1"/>
    <w:multiLevelType w:val="hybridMultilevel"/>
    <w:tmpl w:val="03ECC706"/>
    <w:lvl w:ilvl="0" w:tplc="B8867F22">
      <w:start w:val="1"/>
      <w:numFmt w:val="decimal"/>
      <w:pStyle w:val="SLPara-OptClause"/>
      <w:lvlText w:val="[%1.  "/>
      <w:lvlJc w:val="left"/>
      <w:pPr>
        <w:tabs>
          <w:tab w:val="num" w:pos="936"/>
        </w:tabs>
        <w:ind w:left="0" w:firstLine="360"/>
      </w:pPr>
      <w:rPr>
        <w:rFonts w:hint="default"/>
        <w:color w:val="000000"/>
      </w:rPr>
    </w:lvl>
    <w:lvl w:ilvl="1" w:tplc="D47AED66">
      <w:start w:val="1"/>
      <w:numFmt w:val="lowerLetter"/>
      <w:lvlText w:val="%2."/>
      <w:lvlJc w:val="left"/>
      <w:pPr>
        <w:ind w:left="1440" w:hanging="360"/>
      </w:pPr>
    </w:lvl>
    <w:lvl w:ilvl="2" w:tplc="255CC766">
      <w:start w:val="1"/>
      <w:numFmt w:val="lowerRoman"/>
      <w:lvlText w:val="%3."/>
      <w:lvlJc w:val="right"/>
      <w:pPr>
        <w:ind w:left="2160" w:hanging="180"/>
      </w:pPr>
    </w:lvl>
    <w:lvl w:ilvl="3" w:tplc="351CDA48">
      <w:start w:val="1"/>
      <w:numFmt w:val="decimal"/>
      <w:lvlText w:val="%4."/>
      <w:lvlJc w:val="left"/>
      <w:pPr>
        <w:ind w:left="2880" w:hanging="360"/>
      </w:pPr>
    </w:lvl>
    <w:lvl w:ilvl="4" w:tplc="B93A9B5C" w:tentative="1">
      <w:start w:val="1"/>
      <w:numFmt w:val="lowerLetter"/>
      <w:lvlText w:val="%5."/>
      <w:lvlJc w:val="left"/>
      <w:pPr>
        <w:ind w:left="3600" w:hanging="360"/>
      </w:pPr>
    </w:lvl>
    <w:lvl w:ilvl="5" w:tplc="B4ACB5D4" w:tentative="1">
      <w:start w:val="1"/>
      <w:numFmt w:val="lowerRoman"/>
      <w:lvlText w:val="%6."/>
      <w:lvlJc w:val="right"/>
      <w:pPr>
        <w:ind w:left="4320" w:hanging="180"/>
      </w:pPr>
    </w:lvl>
    <w:lvl w:ilvl="6" w:tplc="03949B1C" w:tentative="1">
      <w:start w:val="1"/>
      <w:numFmt w:val="decimal"/>
      <w:lvlText w:val="%7."/>
      <w:lvlJc w:val="left"/>
      <w:pPr>
        <w:ind w:left="5040" w:hanging="360"/>
      </w:pPr>
    </w:lvl>
    <w:lvl w:ilvl="7" w:tplc="30BE2E4A" w:tentative="1">
      <w:start w:val="1"/>
      <w:numFmt w:val="lowerLetter"/>
      <w:lvlText w:val="%8."/>
      <w:lvlJc w:val="left"/>
      <w:pPr>
        <w:ind w:left="5760" w:hanging="360"/>
      </w:pPr>
    </w:lvl>
    <w:lvl w:ilvl="8" w:tplc="398E8754" w:tentative="1">
      <w:start w:val="1"/>
      <w:numFmt w:val="lowerRoman"/>
      <w:lvlText w:val="%9."/>
      <w:lvlJc w:val="right"/>
      <w:pPr>
        <w:ind w:left="6480" w:hanging="180"/>
      </w:pPr>
    </w:lvl>
  </w:abstractNum>
  <w:abstractNum w:abstractNumId="29" w15:restartNumberingAfterBreak="0">
    <w:nsid w:val="28737F29"/>
    <w:multiLevelType w:val="multilevel"/>
    <w:tmpl w:val="D7100858"/>
    <w:lvl w:ilvl="0">
      <w:start w:val="1"/>
      <w:numFmt w:val="decimal"/>
      <w:pStyle w:val="SFPara-OptClause"/>
      <w:lvlText w:val="[%1."/>
      <w:lvlJc w:val="left"/>
      <w:pPr>
        <w:tabs>
          <w:tab w:val="num" w:pos="1440"/>
        </w:tabs>
        <w:ind w:left="0" w:firstLine="648"/>
      </w:pPr>
      <w:rPr>
        <w:rFonts w:hint="default"/>
        <w:color w:val="000000"/>
      </w:rPr>
    </w:lvl>
    <w:lvl w:ilvl="1">
      <w:start w:val="1"/>
      <w:numFmt w:val="lowerLetter"/>
      <w:pStyle w:val="SFParaOptsubclause1"/>
      <w:lvlText w:val="[(%2)"/>
      <w:lvlJc w:val="left"/>
      <w:pPr>
        <w:tabs>
          <w:tab w:val="num" w:pos="2160"/>
        </w:tabs>
        <w:ind w:left="720" w:firstLine="648"/>
      </w:pPr>
      <w:rPr>
        <w:rFonts w:hint="default"/>
        <w:color w:val="984806" w:themeColor="accent6" w:themeShade="80"/>
      </w:rPr>
    </w:lvl>
    <w:lvl w:ilvl="2">
      <w:start w:val="1"/>
      <w:numFmt w:val="lowerRoman"/>
      <w:pStyle w:val="SFParaOptsubclause2"/>
      <w:lvlText w:val="[(%3)"/>
      <w:lvlJc w:val="left"/>
      <w:pPr>
        <w:tabs>
          <w:tab w:val="num" w:pos="2880"/>
        </w:tabs>
        <w:ind w:left="1440" w:firstLine="648"/>
      </w:pPr>
      <w:rPr>
        <w:rFonts w:hint="default"/>
        <w:color w:val="984806" w:themeColor="accent6" w:themeShade="80"/>
      </w:rPr>
    </w:lvl>
    <w:lvl w:ilvl="3">
      <w:start w:val="1"/>
      <w:numFmt w:val="upperLetter"/>
      <w:pStyle w:val="SFParaOptsubclause3"/>
      <w:lvlText w:val="[(%4)"/>
      <w:lvlJc w:val="left"/>
      <w:pPr>
        <w:tabs>
          <w:tab w:val="num" w:pos="3600"/>
        </w:tabs>
        <w:ind w:left="2160" w:firstLine="648"/>
      </w:pPr>
      <w:rPr>
        <w:rFonts w:hint="default"/>
        <w:color w:val="984806" w:themeColor="accent6" w:themeShade="80"/>
      </w:rPr>
    </w:lvl>
    <w:lvl w:ilvl="4">
      <w:start w:val="1"/>
      <w:numFmt w:val="none"/>
      <w:lvlText w:val=""/>
      <w:lvlJc w:val="left"/>
      <w:pPr>
        <w:tabs>
          <w:tab w:val="num" w:pos="4320"/>
        </w:tabs>
        <w:ind w:left="2880" w:firstLine="720"/>
      </w:pPr>
      <w:rPr>
        <w:rFonts w:hint="default"/>
        <w:dstrike w:val="0"/>
        <w:vertAlign w:val="baseline"/>
      </w:rPr>
    </w:lvl>
    <w:lvl w:ilvl="5">
      <w:start w:val="1"/>
      <w:numFmt w:val="none"/>
      <w:lvlText w:val=""/>
      <w:lvlJc w:val="left"/>
      <w:pPr>
        <w:tabs>
          <w:tab w:val="num" w:pos="5040"/>
        </w:tabs>
        <w:ind w:left="3600" w:firstLine="720"/>
      </w:pPr>
      <w:rPr>
        <w:rFonts w:hint="default"/>
      </w:rPr>
    </w:lvl>
    <w:lvl w:ilvl="6">
      <w:start w:val="1"/>
      <w:numFmt w:val="none"/>
      <w:lvlText w:val="%7"/>
      <w:lvlJc w:val="left"/>
      <w:pPr>
        <w:tabs>
          <w:tab w:val="num" w:pos="5760"/>
        </w:tabs>
        <w:ind w:left="4320" w:firstLine="720"/>
      </w:pPr>
      <w:rPr>
        <w:rFonts w:hint="default"/>
      </w:rPr>
    </w:lvl>
    <w:lvl w:ilvl="7">
      <w:start w:val="1"/>
      <w:numFmt w:val="none"/>
      <w:lvlText w:val="%8"/>
      <w:lvlJc w:val="left"/>
      <w:pPr>
        <w:tabs>
          <w:tab w:val="num" w:pos="6480"/>
        </w:tabs>
        <w:ind w:left="5040" w:firstLine="720"/>
      </w:pPr>
      <w:rPr>
        <w:rFonts w:hint="default"/>
      </w:rPr>
    </w:lvl>
    <w:lvl w:ilvl="8">
      <w:start w:val="1"/>
      <w:numFmt w:val="none"/>
      <w:lvlText w:val=""/>
      <w:lvlJc w:val="left"/>
      <w:pPr>
        <w:tabs>
          <w:tab w:val="num" w:pos="7200"/>
        </w:tabs>
        <w:ind w:left="5760" w:firstLine="720"/>
      </w:pPr>
      <w:rPr>
        <w:rFonts w:hint="default"/>
      </w:rPr>
    </w:lvl>
  </w:abstractNum>
  <w:abstractNum w:abstractNumId="30" w15:restartNumberingAfterBreak="0">
    <w:nsid w:val="2C4479E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7E51966"/>
    <w:multiLevelType w:val="multilevel"/>
    <w:tmpl w:val="090C8FE6"/>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5D00E2"/>
    <w:multiLevelType w:val="multilevel"/>
    <w:tmpl w:val="D7EAD1AA"/>
    <w:lvl w:ilvl="0">
      <w:start w:val="1"/>
      <w:numFmt w:val="decimal"/>
      <w:pStyle w:val="MFPara-Clause"/>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rPr>
    </w:lvl>
    <w:lvl w:ilvl="2">
      <w:start w:val="1"/>
      <w:numFmt w:val="lowerLetter"/>
      <w:pStyle w:val="MFParasubclause2"/>
      <w:lvlText w:val="(%3)"/>
      <w:lvlJc w:val="left"/>
      <w:pPr>
        <w:tabs>
          <w:tab w:val="num" w:pos="2448"/>
        </w:tabs>
        <w:ind w:left="1008" w:firstLine="720"/>
      </w:pPr>
      <w:rPr>
        <w:rFonts w:hint="default"/>
      </w:rPr>
    </w:lvl>
    <w:lvl w:ilvl="3">
      <w:start w:val="1"/>
      <w:numFmt w:val="lowerRoman"/>
      <w:pStyle w:val="MFParasubclause3"/>
      <w:lvlText w:val="(%4)"/>
      <w:lvlJc w:val="left"/>
      <w:pPr>
        <w:tabs>
          <w:tab w:val="num" w:pos="3168"/>
        </w:tabs>
        <w:ind w:left="1728" w:firstLine="720"/>
      </w:pPr>
      <w:rPr>
        <w:rFonts w:hint="default"/>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41BD2E84"/>
    <w:multiLevelType w:val="multilevel"/>
    <w:tmpl w:val="6EB820AE"/>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3794CB1"/>
    <w:multiLevelType w:val="multilevel"/>
    <w:tmpl w:val="CDF00AD4"/>
    <w:lvl w:ilvl="0">
      <w:start w:val="1"/>
      <w:numFmt w:val="upperRoman"/>
      <w:pStyle w:val="LFTitle-Clause"/>
      <w:suff w:val="nothing"/>
      <w:lvlText w:val="ARTICLE %1"/>
      <w:lvlJc w:val="left"/>
      <w:pPr>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FParasubclause1"/>
      <w:isLgl/>
      <w:lvlText w:val="Section %1.%2"/>
      <w:lvlJc w:val="left"/>
      <w:pPr>
        <w:tabs>
          <w:tab w:val="num" w:pos="864"/>
        </w:tabs>
        <w:ind w:left="0" w:firstLine="720"/>
      </w:pPr>
      <w:rPr>
        <w:rFonts w:ascii="Times New Roman" w:hAnsi="Times New Roman" w:hint="default"/>
        <w:b/>
        <w:i w:val="0"/>
        <w:sz w:val="24"/>
      </w:rPr>
    </w:lvl>
    <w:lvl w:ilvl="2">
      <w:start w:val="1"/>
      <w:numFmt w:val="lowerLetter"/>
      <w:pStyle w:val="LFParasubclause2"/>
      <w:lvlText w:val="(%3)"/>
      <w:lvlJc w:val="left"/>
      <w:pPr>
        <w:tabs>
          <w:tab w:val="num" w:pos="2160"/>
        </w:tabs>
        <w:ind w:left="720" w:firstLine="720"/>
      </w:pPr>
      <w:rPr>
        <w:rFonts w:ascii="Times New Roman" w:hAnsi="Times New Roman" w:hint="default"/>
        <w:sz w:val="24"/>
      </w:rPr>
    </w:lvl>
    <w:lvl w:ilvl="3">
      <w:start w:val="1"/>
      <w:numFmt w:val="lowerRoman"/>
      <w:pStyle w:val="LFParasubclause3"/>
      <w:lvlText w:val="(%4)"/>
      <w:lvlJc w:val="left"/>
      <w:pPr>
        <w:tabs>
          <w:tab w:val="num" w:pos="2880"/>
        </w:tabs>
        <w:ind w:left="1440" w:firstLine="720"/>
      </w:pPr>
      <w:rPr>
        <w:rFonts w:hint="default"/>
      </w:rPr>
    </w:lvl>
    <w:lvl w:ilvl="4">
      <w:start w:val="1"/>
      <w:numFmt w:val="upperLetter"/>
      <w:pStyle w:val="LFParasubclause4"/>
      <w:lvlText w:val="(%5)"/>
      <w:lvlJc w:val="left"/>
      <w:pPr>
        <w:tabs>
          <w:tab w:val="num" w:pos="3600"/>
        </w:tabs>
        <w:ind w:left="2160" w:firstLine="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44622926"/>
    <w:multiLevelType w:val="multilevel"/>
    <w:tmpl w:val="1B04D088"/>
    <w:lvl w:ilvl="0">
      <w:start w:val="1"/>
      <w:numFmt w:val="bullet"/>
      <w:pStyle w:val="BulletList1"/>
      <w:lvlText w:val="·"/>
      <w:lvlJc w:val="left"/>
      <w:pPr>
        <w:ind w:left="720" w:hanging="360"/>
      </w:pPr>
      <w:rPr>
        <w:rFonts w:ascii="Symbol" w:hAnsi="Symbol" w:hint="default"/>
        <w:color w:val="000000"/>
      </w:rPr>
    </w:lvl>
    <w:lvl w:ilvl="1">
      <w:start w:val="1"/>
      <w:numFmt w:val="bullet"/>
      <w:pStyle w:val="BulletList2"/>
      <w:lvlText w:val="·"/>
      <w:lvlJc w:val="left"/>
      <w:pPr>
        <w:ind w:left="1080" w:hanging="360"/>
      </w:pPr>
      <w:rPr>
        <w:rFonts w:ascii="Symbol" w:hAnsi="Symbol" w:hint="default"/>
        <w:color w:val="00000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8314B4A"/>
    <w:multiLevelType w:val="hybridMultilevel"/>
    <w:tmpl w:val="BCE07FB4"/>
    <w:lvl w:ilvl="0" w:tplc="5E7E9534">
      <w:start w:val="1"/>
      <w:numFmt w:val="lowerRoman"/>
      <w:pStyle w:val="List-LowerRomanListLevel2"/>
      <w:lvlText w:val="%1."/>
      <w:lvlJc w:val="right"/>
      <w:pPr>
        <w:tabs>
          <w:tab w:val="num" w:pos="1152"/>
        </w:tabs>
        <w:ind w:left="1152" w:hanging="288"/>
      </w:pPr>
      <w:rPr>
        <w:rFonts w:hint="default"/>
        <w:color w:val="000000"/>
      </w:rPr>
    </w:lvl>
    <w:lvl w:ilvl="1" w:tplc="94AC0BF4" w:tentative="1">
      <w:start w:val="1"/>
      <w:numFmt w:val="lowerLetter"/>
      <w:lvlText w:val="%2."/>
      <w:lvlJc w:val="left"/>
      <w:pPr>
        <w:ind w:left="2520" w:hanging="360"/>
      </w:pPr>
    </w:lvl>
    <w:lvl w:ilvl="2" w:tplc="DB62DA48" w:tentative="1">
      <w:start w:val="1"/>
      <w:numFmt w:val="lowerRoman"/>
      <w:lvlText w:val="%3."/>
      <w:lvlJc w:val="right"/>
      <w:pPr>
        <w:ind w:left="3240" w:hanging="180"/>
      </w:pPr>
    </w:lvl>
    <w:lvl w:ilvl="3" w:tplc="97926A72" w:tentative="1">
      <w:start w:val="1"/>
      <w:numFmt w:val="decimal"/>
      <w:lvlText w:val="%4."/>
      <w:lvlJc w:val="left"/>
      <w:pPr>
        <w:ind w:left="3960" w:hanging="360"/>
      </w:pPr>
    </w:lvl>
    <w:lvl w:ilvl="4" w:tplc="032E6F78" w:tentative="1">
      <w:start w:val="1"/>
      <w:numFmt w:val="lowerLetter"/>
      <w:lvlText w:val="%5."/>
      <w:lvlJc w:val="left"/>
      <w:pPr>
        <w:ind w:left="4680" w:hanging="360"/>
      </w:pPr>
    </w:lvl>
    <w:lvl w:ilvl="5" w:tplc="D090AEE2" w:tentative="1">
      <w:start w:val="1"/>
      <w:numFmt w:val="lowerRoman"/>
      <w:lvlText w:val="%6."/>
      <w:lvlJc w:val="right"/>
      <w:pPr>
        <w:ind w:left="5400" w:hanging="180"/>
      </w:pPr>
    </w:lvl>
    <w:lvl w:ilvl="6" w:tplc="964C5636" w:tentative="1">
      <w:start w:val="1"/>
      <w:numFmt w:val="decimal"/>
      <w:lvlText w:val="%7."/>
      <w:lvlJc w:val="left"/>
      <w:pPr>
        <w:ind w:left="6120" w:hanging="360"/>
      </w:pPr>
    </w:lvl>
    <w:lvl w:ilvl="7" w:tplc="B308B45A" w:tentative="1">
      <w:start w:val="1"/>
      <w:numFmt w:val="lowerLetter"/>
      <w:lvlText w:val="%8."/>
      <w:lvlJc w:val="left"/>
      <w:pPr>
        <w:ind w:left="6840" w:hanging="360"/>
      </w:pPr>
    </w:lvl>
    <w:lvl w:ilvl="8" w:tplc="6C7C3196" w:tentative="1">
      <w:start w:val="1"/>
      <w:numFmt w:val="lowerRoman"/>
      <w:lvlText w:val="%9."/>
      <w:lvlJc w:val="right"/>
      <w:pPr>
        <w:ind w:left="7560" w:hanging="180"/>
      </w:pPr>
    </w:lvl>
  </w:abstractNum>
  <w:abstractNum w:abstractNumId="37"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rPr>
    </w:lvl>
    <w:lvl w:ilvl="2">
      <w:start w:val="1"/>
      <w:numFmt w:val="lowerRoman"/>
      <w:pStyle w:val="SFParasubclause2"/>
      <w:lvlText w:val="(%3)"/>
      <w:lvlJc w:val="left"/>
      <w:pPr>
        <w:tabs>
          <w:tab w:val="num" w:pos="2880"/>
        </w:tabs>
        <w:ind w:left="1440" w:firstLine="720"/>
      </w:pPr>
      <w:rPr>
        <w:rFonts w:hint="default"/>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themeColor="text1"/>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38" w15:restartNumberingAfterBreak="0">
    <w:nsid w:val="4EBB0EA1"/>
    <w:multiLevelType w:val="hybridMultilevel"/>
    <w:tmpl w:val="ADFAE91C"/>
    <w:lvl w:ilvl="0" w:tplc="F21CBCF2">
      <w:start w:val="1"/>
      <w:numFmt w:val="decimal"/>
      <w:lvlText w:val="%1."/>
      <w:lvlJc w:val="left"/>
      <w:pPr>
        <w:ind w:left="720" w:hanging="360"/>
      </w:pPr>
      <w:rPr>
        <w:color w:val="000000"/>
      </w:rPr>
    </w:lvl>
    <w:lvl w:ilvl="1" w:tplc="30104E0E">
      <w:start w:val="1"/>
      <w:numFmt w:val="lowerLetter"/>
      <w:lvlText w:val="%2."/>
      <w:lvlJc w:val="left"/>
      <w:pPr>
        <w:ind w:left="1440" w:hanging="360"/>
      </w:pPr>
    </w:lvl>
    <w:lvl w:ilvl="2" w:tplc="EF2C2AF4">
      <w:start w:val="1"/>
      <w:numFmt w:val="lowerRoman"/>
      <w:lvlText w:val="%3."/>
      <w:lvlJc w:val="right"/>
      <w:pPr>
        <w:ind w:left="2160" w:hanging="180"/>
      </w:pPr>
    </w:lvl>
    <w:lvl w:ilvl="3" w:tplc="35AECA90" w:tentative="1">
      <w:start w:val="1"/>
      <w:numFmt w:val="decimal"/>
      <w:lvlText w:val="%4."/>
      <w:lvlJc w:val="left"/>
      <w:pPr>
        <w:ind w:left="2880" w:hanging="360"/>
      </w:pPr>
    </w:lvl>
    <w:lvl w:ilvl="4" w:tplc="8BB8BBA8" w:tentative="1">
      <w:start w:val="1"/>
      <w:numFmt w:val="lowerLetter"/>
      <w:lvlText w:val="%5."/>
      <w:lvlJc w:val="left"/>
      <w:pPr>
        <w:ind w:left="3600" w:hanging="360"/>
      </w:pPr>
    </w:lvl>
    <w:lvl w:ilvl="5" w:tplc="B928B2CA" w:tentative="1">
      <w:start w:val="1"/>
      <w:numFmt w:val="lowerRoman"/>
      <w:lvlText w:val="%6."/>
      <w:lvlJc w:val="right"/>
      <w:pPr>
        <w:ind w:left="4320" w:hanging="180"/>
      </w:pPr>
    </w:lvl>
    <w:lvl w:ilvl="6" w:tplc="60506EC8" w:tentative="1">
      <w:start w:val="1"/>
      <w:numFmt w:val="decimal"/>
      <w:lvlText w:val="%7."/>
      <w:lvlJc w:val="left"/>
      <w:pPr>
        <w:ind w:left="5040" w:hanging="360"/>
      </w:pPr>
    </w:lvl>
    <w:lvl w:ilvl="7" w:tplc="75DAA89A" w:tentative="1">
      <w:start w:val="1"/>
      <w:numFmt w:val="lowerLetter"/>
      <w:lvlText w:val="%8."/>
      <w:lvlJc w:val="left"/>
      <w:pPr>
        <w:ind w:left="5760" w:hanging="360"/>
      </w:pPr>
    </w:lvl>
    <w:lvl w:ilvl="8" w:tplc="AE184C92" w:tentative="1">
      <w:start w:val="1"/>
      <w:numFmt w:val="lowerRoman"/>
      <w:lvlText w:val="%9."/>
      <w:lvlJc w:val="right"/>
      <w:pPr>
        <w:ind w:left="6480" w:hanging="180"/>
      </w:pPr>
    </w:lvl>
  </w:abstractNum>
  <w:abstractNum w:abstractNumId="39" w15:restartNumberingAfterBreak="0">
    <w:nsid w:val="589A58A8"/>
    <w:multiLevelType w:val="multilevel"/>
    <w:tmpl w:val="A02AD18C"/>
    <w:lvl w:ilvl="0">
      <w:start w:val="1"/>
      <w:numFmt w:val="upperRoman"/>
      <w:pStyle w:val="LFTitle-OptClause"/>
      <w:suff w:val="nothing"/>
      <w:lvlText w:val="[ARTICLE %1"/>
      <w:lvlJc w:val="center"/>
      <w:pPr>
        <w:ind w:left="662" w:firstLine="504"/>
      </w:pPr>
      <w:rPr>
        <w:rFonts w:ascii="Times New Roman Bold" w:hAnsi="Times New Roman Bold" w:hint="default"/>
        <w:b/>
        <w:i w:val="0"/>
        <w:color w:val="000000"/>
        <w:sz w:val="24"/>
      </w:rPr>
    </w:lvl>
    <w:lvl w:ilvl="1">
      <w:start w:val="1"/>
      <w:numFmt w:val="decimalZero"/>
      <w:pStyle w:val="LFParaOptsubclause1"/>
      <w:isLgl/>
      <w:lvlText w:val="[Section %1.%2"/>
      <w:lvlJc w:val="left"/>
      <w:pPr>
        <w:tabs>
          <w:tab w:val="num" w:pos="864"/>
        </w:tabs>
        <w:ind w:left="0" w:firstLine="648"/>
      </w:pPr>
      <w:rPr>
        <w:rFonts w:ascii="Times New Roman Bold" w:hAnsi="Times New Roman Bold" w:hint="default"/>
        <w:b/>
        <w:i w:val="0"/>
        <w:color w:val="984806" w:themeColor="accent6" w:themeShade="80"/>
        <w:sz w:val="24"/>
      </w:rPr>
    </w:lvl>
    <w:lvl w:ilvl="2">
      <w:start w:val="1"/>
      <w:numFmt w:val="lowerLetter"/>
      <w:pStyle w:val="LFParaOptsubclause2"/>
      <w:lvlText w:val="[(%3)"/>
      <w:lvlJc w:val="left"/>
      <w:pPr>
        <w:tabs>
          <w:tab w:val="num" w:pos="2160"/>
        </w:tabs>
        <w:ind w:left="720" w:firstLine="648"/>
      </w:pPr>
      <w:rPr>
        <w:rFonts w:ascii="Times New Roman" w:hAnsi="Times New Roman" w:hint="default"/>
        <w:b w:val="0"/>
        <w:i w:val="0"/>
        <w:color w:val="984806" w:themeColor="accent6" w:themeShade="80"/>
        <w:sz w:val="24"/>
      </w:rPr>
    </w:lvl>
    <w:lvl w:ilvl="3">
      <w:start w:val="1"/>
      <w:numFmt w:val="lowerRoman"/>
      <w:pStyle w:val="LFParaOptsubclause3"/>
      <w:lvlText w:val="[(%4)"/>
      <w:lvlJc w:val="left"/>
      <w:pPr>
        <w:tabs>
          <w:tab w:val="num" w:pos="2880"/>
        </w:tabs>
        <w:ind w:left="1440" w:firstLine="648"/>
      </w:pPr>
      <w:rPr>
        <w:rFonts w:ascii="Times New Roman" w:hAnsi="Times New Roman" w:hint="default"/>
        <w:b w:val="0"/>
        <w:i w:val="0"/>
        <w:color w:val="984806" w:themeColor="accent6" w:themeShade="80"/>
        <w:sz w:val="24"/>
      </w:rPr>
    </w:lvl>
    <w:lvl w:ilvl="4">
      <w:start w:val="1"/>
      <w:numFmt w:val="upperLetter"/>
      <w:pStyle w:val="LFParaOptsubclause4"/>
      <w:lvlText w:val="[(%5)"/>
      <w:lvlJc w:val="left"/>
      <w:pPr>
        <w:tabs>
          <w:tab w:val="num" w:pos="3600"/>
        </w:tabs>
        <w:ind w:left="2160" w:firstLine="648"/>
      </w:pPr>
      <w:rPr>
        <w:rFonts w:ascii="Times New Roman" w:hAnsi="Times New Roman" w:hint="default"/>
        <w:b w:val="0"/>
        <w:i w:val="0"/>
        <w:color w:val="984806" w:themeColor="accent6" w:themeShade="80"/>
        <w:sz w:val="24"/>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0" w15:restartNumberingAfterBreak="0">
    <w:nsid w:val="5BE524B2"/>
    <w:multiLevelType w:val="hybridMultilevel"/>
    <w:tmpl w:val="5E16DCF8"/>
    <w:lvl w:ilvl="0" w:tplc="B8F293B4">
      <w:start w:val="1"/>
      <w:numFmt w:val="lowerLetter"/>
      <w:pStyle w:val="List-LowerAlphaListLevel2"/>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7CB932" w:tentative="1">
      <w:start w:val="1"/>
      <w:numFmt w:val="lowerLetter"/>
      <w:lvlText w:val="%2."/>
      <w:lvlJc w:val="left"/>
      <w:pPr>
        <w:ind w:left="2160" w:hanging="360"/>
      </w:pPr>
    </w:lvl>
    <w:lvl w:ilvl="2" w:tplc="46F6AD8A" w:tentative="1">
      <w:start w:val="1"/>
      <w:numFmt w:val="lowerRoman"/>
      <w:lvlText w:val="%3."/>
      <w:lvlJc w:val="right"/>
      <w:pPr>
        <w:ind w:left="2880" w:hanging="180"/>
      </w:pPr>
    </w:lvl>
    <w:lvl w:ilvl="3" w:tplc="F7809962" w:tentative="1">
      <w:start w:val="1"/>
      <w:numFmt w:val="decimal"/>
      <w:lvlText w:val="%4."/>
      <w:lvlJc w:val="left"/>
      <w:pPr>
        <w:ind w:left="3600" w:hanging="360"/>
      </w:pPr>
    </w:lvl>
    <w:lvl w:ilvl="4" w:tplc="D2F0D26A" w:tentative="1">
      <w:start w:val="1"/>
      <w:numFmt w:val="lowerLetter"/>
      <w:lvlText w:val="%5."/>
      <w:lvlJc w:val="left"/>
      <w:pPr>
        <w:ind w:left="4320" w:hanging="360"/>
      </w:pPr>
    </w:lvl>
    <w:lvl w:ilvl="5" w:tplc="E2DA88B8" w:tentative="1">
      <w:start w:val="1"/>
      <w:numFmt w:val="lowerRoman"/>
      <w:lvlText w:val="%6."/>
      <w:lvlJc w:val="right"/>
      <w:pPr>
        <w:ind w:left="5040" w:hanging="180"/>
      </w:pPr>
    </w:lvl>
    <w:lvl w:ilvl="6" w:tplc="A196794A" w:tentative="1">
      <w:start w:val="1"/>
      <w:numFmt w:val="decimal"/>
      <w:lvlText w:val="%7."/>
      <w:lvlJc w:val="left"/>
      <w:pPr>
        <w:ind w:left="5760" w:hanging="360"/>
      </w:pPr>
    </w:lvl>
    <w:lvl w:ilvl="7" w:tplc="691268EC" w:tentative="1">
      <w:start w:val="1"/>
      <w:numFmt w:val="lowerLetter"/>
      <w:lvlText w:val="%8."/>
      <w:lvlJc w:val="left"/>
      <w:pPr>
        <w:ind w:left="6480" w:hanging="360"/>
      </w:pPr>
    </w:lvl>
    <w:lvl w:ilvl="8" w:tplc="B46C39C8" w:tentative="1">
      <w:start w:val="1"/>
      <w:numFmt w:val="lowerRoman"/>
      <w:lvlText w:val="%9."/>
      <w:lvlJc w:val="right"/>
      <w:pPr>
        <w:ind w:left="7200" w:hanging="180"/>
      </w:pPr>
    </w:lvl>
  </w:abstractNum>
  <w:abstractNum w:abstractNumId="41" w15:restartNumberingAfterBreak="0">
    <w:nsid w:val="5FCF6547"/>
    <w:multiLevelType w:val="multilevel"/>
    <w:tmpl w:val="A1140E8E"/>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628F57F9"/>
    <w:multiLevelType w:val="multilevel"/>
    <w:tmpl w:val="21CE5E1A"/>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6997239B"/>
    <w:multiLevelType w:val="multilevel"/>
    <w:tmpl w:val="E2AC8748"/>
    <w:lvl w:ilvl="0">
      <w:start w:val="1"/>
      <w:numFmt w:val="decimal"/>
      <w:pStyle w:val="MFPara-OptClause"/>
      <w:lvlText w:val="[%1."/>
      <w:lvlJc w:val="left"/>
      <w:pPr>
        <w:tabs>
          <w:tab w:val="num" w:pos="1008"/>
        </w:tabs>
        <w:ind w:left="0" w:firstLine="360"/>
      </w:pPr>
      <w:rPr>
        <w:rFonts w:hint="default"/>
        <w:color w:val="000000"/>
      </w:rPr>
    </w:lvl>
    <w:lvl w:ilvl="1">
      <w:start w:val="1"/>
      <w:numFmt w:val="decimal"/>
      <w:pStyle w:val="MFParaOptsubclause1"/>
      <w:lvlText w:val="[%1.%2"/>
      <w:lvlJc w:val="left"/>
      <w:pPr>
        <w:tabs>
          <w:tab w:val="num" w:pos="1728"/>
        </w:tabs>
        <w:ind w:left="432" w:firstLine="504"/>
      </w:pPr>
      <w:rPr>
        <w:rFonts w:hint="default"/>
        <w:color w:val="984806" w:themeColor="accent6" w:themeShade="80"/>
        <w:u w:color="984806"/>
      </w:rPr>
    </w:lvl>
    <w:lvl w:ilvl="2">
      <w:start w:val="1"/>
      <w:numFmt w:val="lowerLetter"/>
      <w:pStyle w:val="MFParaOptsubclause2"/>
      <w:lvlText w:val="[(%3)"/>
      <w:lvlJc w:val="left"/>
      <w:pPr>
        <w:tabs>
          <w:tab w:val="num" w:pos="2448"/>
        </w:tabs>
        <w:ind w:left="1008" w:firstLine="648"/>
      </w:pPr>
      <w:rPr>
        <w:rFonts w:hint="default"/>
        <w:color w:val="984806" w:themeColor="accent6" w:themeShade="80"/>
        <w:u w:color="984806"/>
      </w:rPr>
    </w:lvl>
    <w:lvl w:ilvl="3">
      <w:start w:val="1"/>
      <w:numFmt w:val="lowerRoman"/>
      <w:pStyle w:val="MFParaOptsubclause3"/>
      <w:lvlText w:val="[(%4)"/>
      <w:lvlJc w:val="left"/>
      <w:pPr>
        <w:tabs>
          <w:tab w:val="num" w:pos="3168"/>
        </w:tabs>
        <w:ind w:left="1728" w:firstLine="648"/>
      </w:pPr>
      <w:rPr>
        <w:rFonts w:hint="default"/>
        <w:color w:val="984806" w:themeColor="accent6" w:themeShade="80"/>
        <w:u w:color="984806"/>
      </w:rPr>
    </w:lvl>
    <w:lvl w:ilvl="4">
      <w:start w:val="1"/>
      <w:numFmt w:val="upperLetter"/>
      <w:pStyle w:val="MFParaOptsubclause4"/>
      <w:lvlText w:val="[(%5)"/>
      <w:lvlJc w:val="left"/>
      <w:pPr>
        <w:tabs>
          <w:tab w:val="num" w:pos="3888"/>
        </w:tabs>
        <w:ind w:left="2448" w:firstLine="648"/>
      </w:pPr>
      <w:rPr>
        <w:rFonts w:hint="default"/>
        <w:color w:val="984806" w:themeColor="accent6" w:themeShade="80"/>
        <w:u w:color="984806"/>
      </w:rPr>
    </w:lvl>
    <w:lvl w:ilvl="5">
      <w:start w:val="1"/>
      <w:numFmt w:val="none"/>
      <w:lvlText w:val=""/>
      <w:lvlJc w:val="left"/>
      <w:pPr>
        <w:tabs>
          <w:tab w:val="num" w:pos="4608"/>
        </w:tabs>
        <w:ind w:left="3600" w:firstLine="360"/>
      </w:pPr>
      <w:rPr>
        <w:rFonts w:hint="default"/>
      </w:rPr>
    </w:lvl>
    <w:lvl w:ilvl="6">
      <w:start w:val="1"/>
      <w:numFmt w:val="none"/>
      <w:lvlText w:val=""/>
      <w:lvlJc w:val="left"/>
      <w:pPr>
        <w:tabs>
          <w:tab w:val="num" w:pos="5328"/>
        </w:tabs>
        <w:ind w:left="4320" w:firstLine="360"/>
      </w:pPr>
      <w:rPr>
        <w:rFonts w:hint="default"/>
      </w:rPr>
    </w:lvl>
    <w:lvl w:ilvl="7">
      <w:start w:val="1"/>
      <w:numFmt w:val="none"/>
      <w:lvlText w:val=""/>
      <w:lvlJc w:val="left"/>
      <w:pPr>
        <w:tabs>
          <w:tab w:val="num" w:pos="6048"/>
        </w:tabs>
        <w:ind w:left="5040" w:firstLine="360"/>
      </w:pPr>
      <w:rPr>
        <w:rFonts w:hint="default"/>
      </w:rPr>
    </w:lvl>
    <w:lvl w:ilvl="8">
      <w:start w:val="1"/>
      <w:numFmt w:val="none"/>
      <w:lvlText w:val=""/>
      <w:lvlJc w:val="left"/>
      <w:pPr>
        <w:tabs>
          <w:tab w:val="num" w:pos="6768"/>
        </w:tabs>
        <w:ind w:left="5760" w:firstLine="360"/>
      </w:pPr>
      <w:rPr>
        <w:rFonts w:hint="default"/>
      </w:rPr>
    </w:lvl>
  </w:abstractNum>
  <w:abstractNum w:abstractNumId="44" w15:restartNumberingAfterBreak="0">
    <w:nsid w:val="6B486881"/>
    <w:multiLevelType w:val="multilevel"/>
    <w:tmpl w:val="DD14D158"/>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7C18F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FF4B95"/>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83A2616"/>
    <w:multiLevelType w:val="hybridMultilevel"/>
    <w:tmpl w:val="1C7AD5D8"/>
    <w:lvl w:ilvl="0" w:tplc="FA6E07B0">
      <w:start w:val="1"/>
      <w:numFmt w:val="lowerRoman"/>
      <w:pStyle w:val="List-LowerRomanListLevel1"/>
      <w:lvlText w:val="%1."/>
      <w:lvlJc w:val="right"/>
      <w:pPr>
        <w:tabs>
          <w:tab w:val="num" w:pos="720"/>
        </w:tabs>
        <w:ind w:left="720" w:hanging="288"/>
      </w:pPr>
      <w:rPr>
        <w:rFonts w:hint="default"/>
        <w:color w:val="000000"/>
      </w:rPr>
    </w:lvl>
    <w:lvl w:ilvl="1" w:tplc="4E94E1BA" w:tentative="1">
      <w:start w:val="1"/>
      <w:numFmt w:val="lowerLetter"/>
      <w:lvlText w:val="%2."/>
      <w:lvlJc w:val="left"/>
      <w:pPr>
        <w:ind w:left="1440" w:hanging="360"/>
      </w:pPr>
    </w:lvl>
    <w:lvl w:ilvl="2" w:tplc="16E82C26" w:tentative="1">
      <w:start w:val="1"/>
      <w:numFmt w:val="lowerRoman"/>
      <w:lvlText w:val="%3."/>
      <w:lvlJc w:val="right"/>
      <w:pPr>
        <w:ind w:left="2160" w:hanging="180"/>
      </w:pPr>
    </w:lvl>
    <w:lvl w:ilvl="3" w:tplc="FF2CFB82" w:tentative="1">
      <w:start w:val="1"/>
      <w:numFmt w:val="decimal"/>
      <w:lvlText w:val="%4."/>
      <w:lvlJc w:val="left"/>
      <w:pPr>
        <w:ind w:left="2880" w:hanging="360"/>
      </w:pPr>
    </w:lvl>
    <w:lvl w:ilvl="4" w:tplc="5EEE3312" w:tentative="1">
      <w:start w:val="1"/>
      <w:numFmt w:val="lowerLetter"/>
      <w:lvlText w:val="%5."/>
      <w:lvlJc w:val="left"/>
      <w:pPr>
        <w:ind w:left="3600" w:hanging="360"/>
      </w:pPr>
    </w:lvl>
    <w:lvl w:ilvl="5" w:tplc="8B164DD0" w:tentative="1">
      <w:start w:val="1"/>
      <w:numFmt w:val="lowerRoman"/>
      <w:lvlText w:val="%6."/>
      <w:lvlJc w:val="right"/>
      <w:pPr>
        <w:ind w:left="4320" w:hanging="180"/>
      </w:pPr>
    </w:lvl>
    <w:lvl w:ilvl="6" w:tplc="AE50C5C2" w:tentative="1">
      <w:start w:val="1"/>
      <w:numFmt w:val="decimal"/>
      <w:lvlText w:val="%7."/>
      <w:lvlJc w:val="left"/>
      <w:pPr>
        <w:ind w:left="5040" w:hanging="360"/>
      </w:pPr>
    </w:lvl>
    <w:lvl w:ilvl="7" w:tplc="59EC20C6" w:tentative="1">
      <w:start w:val="1"/>
      <w:numFmt w:val="lowerLetter"/>
      <w:lvlText w:val="%8."/>
      <w:lvlJc w:val="left"/>
      <w:pPr>
        <w:ind w:left="5760" w:hanging="360"/>
      </w:pPr>
    </w:lvl>
    <w:lvl w:ilvl="8" w:tplc="C194E51E" w:tentative="1">
      <w:start w:val="1"/>
      <w:numFmt w:val="lowerRoman"/>
      <w:lvlText w:val="%9."/>
      <w:lvlJc w:val="right"/>
      <w:pPr>
        <w:ind w:left="6480" w:hanging="180"/>
      </w:pPr>
    </w:lvl>
  </w:abstractNum>
  <w:num w:numId="1" w16cid:durableId="536739890">
    <w:abstractNumId w:val="37"/>
  </w:num>
  <w:num w:numId="2" w16cid:durableId="1896237831">
    <w:abstractNumId w:val="15"/>
  </w:num>
  <w:num w:numId="3" w16cid:durableId="1736005488">
    <w:abstractNumId w:val="34"/>
  </w:num>
  <w:num w:numId="4" w16cid:durableId="433525176">
    <w:abstractNumId w:val="32"/>
  </w:num>
  <w:num w:numId="5" w16cid:durableId="1868449566">
    <w:abstractNumId w:val="39"/>
  </w:num>
  <w:num w:numId="6" w16cid:durableId="2042319214">
    <w:abstractNumId w:val="28"/>
  </w:num>
  <w:num w:numId="7" w16cid:durableId="2096977402">
    <w:abstractNumId w:val="29"/>
  </w:num>
  <w:num w:numId="8" w16cid:durableId="278032934">
    <w:abstractNumId w:val="43"/>
  </w:num>
  <w:num w:numId="9" w16cid:durableId="848838344">
    <w:abstractNumId w:val="16"/>
  </w:num>
  <w:num w:numId="10" w16cid:durableId="1937246241">
    <w:abstractNumId w:val="40"/>
  </w:num>
  <w:num w:numId="11" w16cid:durableId="167406271">
    <w:abstractNumId w:val="47"/>
  </w:num>
  <w:num w:numId="12" w16cid:durableId="136413173">
    <w:abstractNumId w:val="36"/>
  </w:num>
  <w:num w:numId="13" w16cid:durableId="899756058">
    <w:abstractNumId w:val="25"/>
  </w:num>
  <w:num w:numId="14" w16cid:durableId="495651109">
    <w:abstractNumId w:val="26"/>
  </w:num>
  <w:num w:numId="15" w16cid:durableId="179927770">
    <w:abstractNumId w:val="21"/>
  </w:num>
  <w:num w:numId="16" w16cid:durableId="1116830694">
    <w:abstractNumId w:val="19"/>
  </w:num>
  <w:num w:numId="17" w16cid:durableId="1687713214">
    <w:abstractNumId w:val="12"/>
  </w:num>
  <w:num w:numId="18" w16cid:durableId="1620800001">
    <w:abstractNumId w:val="35"/>
  </w:num>
  <w:num w:numId="19" w16cid:durableId="481123690">
    <w:abstractNumId w:val="14"/>
  </w:num>
  <w:num w:numId="20" w16cid:durableId="1371493354">
    <w:abstractNumId w:val="41"/>
  </w:num>
  <w:num w:numId="21" w16cid:durableId="1015310123">
    <w:abstractNumId w:val="23"/>
  </w:num>
  <w:num w:numId="22" w16cid:durableId="631516008">
    <w:abstractNumId w:val="11"/>
  </w:num>
  <w:num w:numId="23" w16cid:durableId="386035132">
    <w:abstractNumId w:val="42"/>
  </w:num>
  <w:num w:numId="24" w16cid:durableId="654917084">
    <w:abstractNumId w:val="46"/>
  </w:num>
  <w:num w:numId="25" w16cid:durableId="1694187879">
    <w:abstractNumId w:val="45"/>
  </w:num>
  <w:num w:numId="26" w16cid:durableId="1125661714">
    <w:abstractNumId w:val="20"/>
  </w:num>
  <w:num w:numId="27" w16cid:durableId="1025447601">
    <w:abstractNumId w:val="9"/>
  </w:num>
  <w:num w:numId="28" w16cid:durableId="1909262025">
    <w:abstractNumId w:val="7"/>
  </w:num>
  <w:num w:numId="29" w16cid:durableId="91822442">
    <w:abstractNumId w:val="6"/>
  </w:num>
  <w:num w:numId="30" w16cid:durableId="1860585132">
    <w:abstractNumId w:val="5"/>
  </w:num>
  <w:num w:numId="31" w16cid:durableId="1327249554">
    <w:abstractNumId w:val="4"/>
  </w:num>
  <w:num w:numId="32" w16cid:durableId="710880070">
    <w:abstractNumId w:val="8"/>
  </w:num>
  <w:num w:numId="33" w16cid:durableId="1210263530">
    <w:abstractNumId w:val="3"/>
  </w:num>
  <w:num w:numId="34" w16cid:durableId="18093388">
    <w:abstractNumId w:val="2"/>
  </w:num>
  <w:num w:numId="35" w16cid:durableId="1914050271">
    <w:abstractNumId w:val="1"/>
  </w:num>
  <w:num w:numId="36" w16cid:durableId="302466027">
    <w:abstractNumId w:val="0"/>
  </w:num>
  <w:num w:numId="37" w16cid:durableId="1588343527">
    <w:abstractNumId w:val="17"/>
  </w:num>
  <w:num w:numId="38" w16cid:durableId="1392263909">
    <w:abstractNumId w:val="30"/>
  </w:num>
  <w:num w:numId="39" w16cid:durableId="113670058">
    <w:abstractNumId w:val="13"/>
  </w:num>
  <w:num w:numId="40" w16cid:durableId="1535847031">
    <w:abstractNumId w:val="18"/>
  </w:num>
  <w:num w:numId="41" w16cid:durableId="1845322077">
    <w:abstractNumId w:val="38"/>
  </w:num>
  <w:num w:numId="42" w16cid:durableId="1376000152">
    <w:abstractNumId w:val="33"/>
  </w:num>
  <w:num w:numId="43" w16cid:durableId="1390808694">
    <w:abstractNumId w:val="27"/>
  </w:num>
  <w:num w:numId="44" w16cid:durableId="123160164">
    <w:abstractNumId w:val="44"/>
  </w:num>
  <w:num w:numId="45" w16cid:durableId="1120881228">
    <w:abstractNumId w:val="24"/>
  </w:num>
  <w:num w:numId="46" w16cid:durableId="599610200">
    <w:abstractNumId w:val="31"/>
  </w:num>
  <w:num w:numId="47" w16cid:durableId="128982138">
    <w:abstractNumId w:val="10"/>
  </w:num>
  <w:num w:numId="48" w16cid:durableId="11320160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F7F"/>
    <w:rsid w:val="000013CB"/>
    <w:rsid w:val="00006728"/>
    <w:rsid w:val="00020FA8"/>
    <w:rsid w:val="00113E08"/>
    <w:rsid w:val="001D0D11"/>
    <w:rsid w:val="00231276"/>
    <w:rsid w:val="00260465"/>
    <w:rsid w:val="003161CC"/>
    <w:rsid w:val="00326D61"/>
    <w:rsid w:val="0033732F"/>
    <w:rsid w:val="00353697"/>
    <w:rsid w:val="003701DF"/>
    <w:rsid w:val="003F308D"/>
    <w:rsid w:val="004020AF"/>
    <w:rsid w:val="00415174"/>
    <w:rsid w:val="00470E48"/>
    <w:rsid w:val="004A7691"/>
    <w:rsid w:val="00596B42"/>
    <w:rsid w:val="00601287"/>
    <w:rsid w:val="0066372D"/>
    <w:rsid w:val="006C2FA5"/>
    <w:rsid w:val="006C3C7A"/>
    <w:rsid w:val="006F7190"/>
    <w:rsid w:val="00754572"/>
    <w:rsid w:val="00813071"/>
    <w:rsid w:val="008442D0"/>
    <w:rsid w:val="0098256B"/>
    <w:rsid w:val="00AB4282"/>
    <w:rsid w:val="00BD5323"/>
    <w:rsid w:val="00BE15BF"/>
    <w:rsid w:val="00D26D92"/>
    <w:rsid w:val="00D84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5C5256"/>
  <w15:docId w15:val="{D1D2AC1F-5AD9-4736-8ABB-9CC1EA83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US" w:eastAsia="en-US" w:bidi="ar-SA"/>
      </w:rPr>
    </w:rPrDefault>
    <w:pPrDefault>
      <w:pPr>
        <w:spacing w:before="120"/>
      </w:pPr>
    </w:pPrDefault>
  </w:docDefaults>
  <w:latentStyles w:defLockedState="0" w:defUIPriority="0" w:defSemiHidden="0" w:defUnhideWhenUsed="0" w:defQFormat="0" w:count="376">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rsid w:val="00CA6ECB"/>
    <w:rPr>
      <w:color w:val="000000"/>
    </w:rPr>
  </w:style>
  <w:style w:type="paragraph" w:styleId="Heading1">
    <w:name w:val="heading 1"/>
    <w:basedOn w:val="Normal"/>
    <w:next w:val="Normal"/>
    <w:link w:val="Heading1Char"/>
    <w:semiHidden/>
    <w:qFormat/>
    <w:rsid w:val="00CA6ECB"/>
    <w:pPr>
      <w:keepNext/>
      <w:numPr>
        <w:numId w:val="19"/>
      </w:numPr>
      <w:pBdr>
        <w:bottom w:val="double" w:sz="4" w:space="1" w:color="auto"/>
      </w:pBdr>
      <w:spacing w:before="240" w:after="60"/>
      <w:outlineLvl w:val="0"/>
    </w:pPr>
    <w:rPr>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CA6ECB"/>
    <w:rPr>
      <w:bCs/>
      <w:color w:val="000000"/>
      <w:kern w:val="32"/>
      <w:sz w:val="32"/>
      <w:szCs w:val="32"/>
    </w:rPr>
  </w:style>
  <w:style w:type="paragraph" w:customStyle="1" w:styleId="CoverSheetAsOf">
    <w:name w:val="Cover Sheet As Of"/>
    <w:basedOn w:val="Normal"/>
    <w:link w:val="CoverSheetAsOfChar"/>
    <w:semiHidden/>
    <w:qFormat/>
    <w:rsid w:val="00CA6ECB"/>
    <w:pPr>
      <w:jc w:val="center"/>
    </w:pPr>
    <w:rPr>
      <w:rFonts w:ascii="Times New Roman" w:hAnsi="Times New Roman"/>
    </w:rPr>
  </w:style>
  <w:style w:type="paragraph" w:customStyle="1" w:styleId="CoverSheetHeading">
    <w:name w:val="Cover Sheet Heading"/>
    <w:link w:val="CoverSheetHeadingChar"/>
    <w:semiHidden/>
    <w:qFormat/>
    <w:rsid w:val="00CA6ECB"/>
    <w:pPr>
      <w:jc w:val="center"/>
    </w:pPr>
    <w:rPr>
      <w:rFonts w:ascii="Times New Roman" w:hAnsi="Times New Roman"/>
      <w:b/>
      <w:color w:val="000000"/>
      <w:szCs w:val="22"/>
    </w:rPr>
  </w:style>
  <w:style w:type="paragraph" w:customStyle="1" w:styleId="CoverSheetParty">
    <w:name w:val="Cover Sheet Party"/>
    <w:link w:val="CoverSheetPartyChar"/>
    <w:semiHidden/>
    <w:qFormat/>
    <w:rsid w:val="00CA6ECB"/>
    <w:pPr>
      <w:jc w:val="center"/>
    </w:pPr>
    <w:rPr>
      <w:rFonts w:ascii="Times New Roman" w:hAnsi="Times New Roman"/>
      <w:b/>
      <w:color w:val="000000"/>
      <w:szCs w:val="22"/>
    </w:rPr>
  </w:style>
  <w:style w:type="paragraph" w:customStyle="1" w:styleId="Juris">
    <w:name w:val="Juris"/>
    <w:basedOn w:val="Normal"/>
    <w:link w:val="JurisChar"/>
    <w:semiHidden/>
    <w:qFormat/>
    <w:rsid w:val="00CA6ECB"/>
  </w:style>
  <w:style w:type="paragraph" w:customStyle="1" w:styleId="CoverSheetStaticAnd">
    <w:name w:val="Cover Sheet Static And"/>
    <w:link w:val="CoverSheetStaticAndChar"/>
    <w:semiHidden/>
    <w:qFormat/>
    <w:rsid w:val="00CA6ECB"/>
    <w:pPr>
      <w:jc w:val="center"/>
    </w:pPr>
    <w:rPr>
      <w:rFonts w:ascii="Times New Roman" w:hAnsi="Times New Roman"/>
      <w:color w:val="000000"/>
      <w:szCs w:val="22"/>
    </w:rPr>
  </w:style>
  <w:style w:type="paragraph" w:customStyle="1" w:styleId="CoverSheetStaticBetween">
    <w:name w:val="Cover Sheet Static Between"/>
    <w:link w:val="CoverSheetStaticBetweenChar"/>
    <w:semiHidden/>
    <w:qFormat/>
    <w:rsid w:val="00CA6ECB"/>
    <w:pPr>
      <w:jc w:val="center"/>
    </w:pPr>
    <w:rPr>
      <w:rFonts w:ascii="Times New Roman" w:hAnsi="Times New Roman"/>
      <w:color w:val="000000"/>
      <w:szCs w:val="22"/>
    </w:rPr>
  </w:style>
  <w:style w:type="character" w:customStyle="1" w:styleId="JurisChar">
    <w:name w:val="Juris Char"/>
    <w:basedOn w:val="DefaultParagraphFont"/>
    <w:link w:val="Juris"/>
    <w:semiHidden/>
    <w:rsid w:val="00CA6ECB"/>
    <w:rPr>
      <w:color w:val="000000"/>
    </w:rPr>
  </w:style>
  <w:style w:type="paragraph" w:customStyle="1" w:styleId="CoverSheetStaticDate">
    <w:name w:val="Cover Sheet Static Date"/>
    <w:link w:val="CoverSheetStaticDateChar"/>
    <w:semiHidden/>
    <w:rsid w:val="00CA6ECB"/>
    <w:pPr>
      <w:jc w:val="center"/>
    </w:pPr>
    <w:rPr>
      <w:rFonts w:ascii="Times New Roman" w:hAnsi="Times New Roman"/>
      <w:color w:val="000000"/>
      <w:szCs w:val="22"/>
    </w:rPr>
  </w:style>
  <w:style w:type="paragraph" w:customStyle="1" w:styleId="SFPara-Clause">
    <w:name w:val="SF Para - Clause"/>
    <w:link w:val="SFPara-ClauseChar"/>
    <w:qFormat/>
    <w:rsid w:val="00CA6ECB"/>
    <w:pPr>
      <w:numPr>
        <w:numId w:val="1"/>
      </w:numPr>
      <w:spacing w:before="240" w:after="240"/>
      <w:outlineLvl w:val="0"/>
    </w:pPr>
    <w:rPr>
      <w:rFonts w:ascii="Times New Roman" w:hAnsi="Times New Roman"/>
      <w:color w:val="000000"/>
    </w:rPr>
  </w:style>
  <w:style w:type="paragraph" w:customStyle="1" w:styleId="SFParasubclause1">
    <w:name w:val="SF Para subclause 1"/>
    <w:link w:val="SFParasubclause1Char"/>
    <w:qFormat/>
    <w:rsid w:val="00CA6ECB"/>
    <w:pPr>
      <w:numPr>
        <w:ilvl w:val="1"/>
        <w:numId w:val="1"/>
      </w:numPr>
      <w:spacing w:after="240"/>
      <w:outlineLvl w:val="1"/>
    </w:pPr>
    <w:rPr>
      <w:rFonts w:ascii="Times New Roman" w:hAnsi="Times New Roman"/>
      <w:color w:val="000000"/>
    </w:rPr>
  </w:style>
  <w:style w:type="paragraph" w:customStyle="1" w:styleId="SFParasubclause2">
    <w:name w:val="SF Para subclause 2"/>
    <w:link w:val="SFParasubclause2Char"/>
    <w:qFormat/>
    <w:rsid w:val="00CA6ECB"/>
    <w:pPr>
      <w:numPr>
        <w:ilvl w:val="2"/>
        <w:numId w:val="1"/>
      </w:numPr>
      <w:spacing w:after="240"/>
      <w:outlineLvl w:val="2"/>
    </w:pPr>
    <w:rPr>
      <w:rFonts w:ascii="Times New Roman" w:hAnsi="Times New Roman"/>
      <w:color w:val="000000"/>
    </w:rPr>
  </w:style>
  <w:style w:type="paragraph" w:customStyle="1" w:styleId="SFParasubclause3">
    <w:name w:val="SF Para subclause 3"/>
    <w:link w:val="SFParasubclause3Char"/>
    <w:qFormat/>
    <w:rsid w:val="00CA6ECB"/>
    <w:pPr>
      <w:numPr>
        <w:ilvl w:val="3"/>
        <w:numId w:val="1"/>
      </w:numPr>
      <w:spacing w:after="240"/>
      <w:outlineLvl w:val="3"/>
    </w:pPr>
    <w:rPr>
      <w:rFonts w:ascii="Times New Roman" w:hAnsi="Times New Roman"/>
      <w:color w:val="000000"/>
    </w:rPr>
  </w:style>
  <w:style w:type="character" w:customStyle="1" w:styleId="SFParasubclause1Char">
    <w:name w:val="SF Para subclause 1 Char"/>
    <w:basedOn w:val="DefaultParagraphFont"/>
    <w:link w:val="SFParasubclause1"/>
    <w:locked/>
    <w:rsid w:val="00CA6ECB"/>
    <w:rPr>
      <w:rFonts w:ascii="Times New Roman" w:hAnsi="Times New Roman"/>
      <w:color w:val="000000"/>
    </w:rPr>
  </w:style>
  <w:style w:type="paragraph" w:customStyle="1" w:styleId="SectionHeading">
    <w:name w:val="Section Heading"/>
    <w:link w:val="SectionHeadingChar"/>
    <w:qFormat/>
    <w:rsid w:val="00CA6ECB"/>
    <w:pPr>
      <w:spacing w:after="240"/>
      <w:jc w:val="center"/>
    </w:pPr>
    <w:rPr>
      <w:rFonts w:ascii="Times New Roman" w:hAnsi="Times New Roman"/>
      <w:b/>
      <w:color w:val="000000"/>
    </w:rPr>
  </w:style>
  <w:style w:type="table" w:styleId="TableGrid">
    <w:name w:val="Table Grid"/>
    <w:basedOn w:val="TableNormal"/>
    <w:rsid w:val="00CA6ECB"/>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urceTypeChar">
    <w:name w:val="Resource Type Char"/>
    <w:basedOn w:val="DefaultParagraphFont"/>
    <w:link w:val="ResourceType"/>
    <w:semiHidden/>
    <w:rsid w:val="00CA6ECB"/>
    <w:rPr>
      <w:rFonts w:ascii="Times New Roman" w:hAnsi="Times New Roman"/>
      <w:color w:val="000000"/>
    </w:rPr>
  </w:style>
  <w:style w:type="character" w:customStyle="1" w:styleId="AbstractChar">
    <w:name w:val="Abstract Char"/>
    <w:basedOn w:val="DefaultParagraphFont"/>
    <w:link w:val="Abstract"/>
    <w:rsid w:val="00CA6ECB"/>
    <w:rPr>
      <w:rFonts w:ascii="Times New Roman" w:hAnsi="Times New Roman"/>
      <w:color w:val="000000"/>
    </w:rPr>
  </w:style>
  <w:style w:type="character" w:customStyle="1" w:styleId="DescriptiveHeadingChar">
    <w:name w:val="DescriptiveHeading Char"/>
    <w:basedOn w:val="DefaultParagraphFont"/>
    <w:link w:val="DescriptiveHeading"/>
    <w:rsid w:val="00CA6ECB"/>
    <w:rPr>
      <w:rFonts w:ascii="Times New Roman" w:hAnsi="Times New Roman"/>
      <w:b/>
      <w:color w:val="000000"/>
      <w:sz w:val="22"/>
      <w:szCs w:val="22"/>
    </w:rPr>
  </w:style>
  <w:style w:type="character" w:customStyle="1" w:styleId="TitleChar">
    <w:name w:val="Title Char"/>
    <w:basedOn w:val="DefaultParagraphFont"/>
    <w:link w:val="Title"/>
    <w:semiHidden/>
    <w:rsid w:val="00CA6ECB"/>
    <w:rPr>
      <w:rFonts w:ascii="Times New Roman" w:hAnsi="Times New Roman"/>
      <w:color w:val="000000"/>
      <w:szCs w:val="22"/>
    </w:rPr>
  </w:style>
  <w:style w:type="character" w:customStyle="1" w:styleId="AuthoringGroupChar">
    <w:name w:val="Authoring Group Char"/>
    <w:basedOn w:val="DefaultParagraphFont"/>
    <w:link w:val="AuthoringGroup"/>
    <w:semiHidden/>
    <w:rsid w:val="00CA6ECB"/>
    <w:rPr>
      <w:rFonts w:ascii="Times New Roman" w:hAnsi="Times New Roman"/>
      <w:color w:val="000000"/>
      <w:szCs w:val="22"/>
    </w:rPr>
  </w:style>
  <w:style w:type="character" w:customStyle="1" w:styleId="InternalAuthorChar">
    <w:name w:val="Internal Author Char"/>
    <w:basedOn w:val="DefaultParagraphFont"/>
    <w:link w:val="InternalAuthor"/>
    <w:semiHidden/>
    <w:rsid w:val="00CA6ECB"/>
    <w:rPr>
      <w:rFonts w:ascii="Times New Roman" w:hAnsi="Times New Roman"/>
      <w:color w:val="000000"/>
      <w:szCs w:val="22"/>
    </w:rPr>
  </w:style>
  <w:style w:type="character" w:customStyle="1" w:styleId="IgnoredSpacingChar">
    <w:name w:val="Ignored Spacing Char"/>
    <w:basedOn w:val="DefaultParagraphFont"/>
    <w:link w:val="IgnoredSpacing"/>
    <w:rsid w:val="00CA6ECB"/>
    <w:rPr>
      <w:rFonts w:ascii="Times New Roman" w:hAnsi="Times New Roman"/>
      <w:color w:val="000000"/>
    </w:rPr>
  </w:style>
  <w:style w:type="character" w:customStyle="1" w:styleId="MaintenanceEditorChar">
    <w:name w:val="Maintenance Editor Char"/>
    <w:basedOn w:val="DefaultParagraphFont"/>
    <w:link w:val="MaintenanceEditor"/>
    <w:semiHidden/>
    <w:rsid w:val="00CA6ECB"/>
    <w:rPr>
      <w:rFonts w:ascii="Times New Roman" w:hAnsi="Times New Roman"/>
      <w:color w:val="000000"/>
      <w:szCs w:val="22"/>
    </w:rPr>
  </w:style>
  <w:style w:type="character" w:customStyle="1" w:styleId="IgnoredTemplateTextChar">
    <w:name w:val="Ignored Template Text Char"/>
    <w:basedOn w:val="DefaultParagraphFont"/>
    <w:link w:val="IgnoredTemplateText"/>
    <w:semiHidden/>
    <w:rsid w:val="00CA6ECB"/>
    <w:rPr>
      <w:rFonts w:ascii="Times New Roman" w:hAnsi="Times New Roman"/>
      <w:color w:val="000000"/>
      <w:sz w:val="22"/>
      <w:szCs w:val="18"/>
    </w:rPr>
  </w:style>
  <w:style w:type="character" w:customStyle="1" w:styleId="AttachmentHeadingChar">
    <w:name w:val="Attachment Heading Char"/>
    <w:basedOn w:val="DefaultParagraphFont"/>
    <w:link w:val="AttachmentHeading"/>
    <w:rsid w:val="00CA6ECB"/>
    <w:rPr>
      <w:rFonts w:ascii="Times New Roman" w:hAnsi="Times New Roman"/>
      <w:b/>
      <w:color w:val="000000"/>
    </w:rPr>
  </w:style>
  <w:style w:type="character" w:customStyle="1" w:styleId="CoverSheetAsOfChar">
    <w:name w:val="Cover Sheet As Of Char"/>
    <w:basedOn w:val="DefaultParagraphFont"/>
    <w:link w:val="CoverSheetAsOf"/>
    <w:semiHidden/>
    <w:rsid w:val="00CA6ECB"/>
    <w:rPr>
      <w:rFonts w:ascii="Times New Roman" w:hAnsi="Times New Roman"/>
      <w:color w:val="000000"/>
    </w:rPr>
  </w:style>
  <w:style w:type="paragraph" w:styleId="ListParagraph">
    <w:name w:val="List Paragraph"/>
    <w:basedOn w:val="Normal"/>
    <w:link w:val="ListParagraphChar"/>
    <w:uiPriority w:val="34"/>
    <w:qFormat/>
    <w:rsid w:val="00662AC9"/>
    <w:pPr>
      <w:ind w:left="720"/>
      <w:contextualSpacing/>
    </w:pPr>
  </w:style>
  <w:style w:type="character" w:styleId="PlaceholderText">
    <w:name w:val="Placeholder Text"/>
    <w:basedOn w:val="DefaultParagraphFont"/>
    <w:uiPriority w:val="99"/>
    <w:semiHidden/>
    <w:rsid w:val="00CA6ECB"/>
    <w:rPr>
      <w:color w:val="000000"/>
    </w:rPr>
  </w:style>
  <w:style w:type="paragraph" w:styleId="BalloonText">
    <w:name w:val="Balloon Text"/>
    <w:basedOn w:val="Normal"/>
    <w:link w:val="BalloonTextChar"/>
    <w:semiHidden/>
    <w:rsid w:val="00CA6ECB"/>
    <w:rPr>
      <w:rFonts w:ascii="Tahoma" w:hAnsi="Tahoma" w:cs="Tahoma"/>
      <w:sz w:val="16"/>
      <w:szCs w:val="16"/>
    </w:rPr>
  </w:style>
  <w:style w:type="character" w:customStyle="1" w:styleId="BalloonTextChar">
    <w:name w:val="Balloon Text Char"/>
    <w:basedOn w:val="DefaultParagraphFont"/>
    <w:link w:val="BalloonText"/>
    <w:semiHidden/>
    <w:rsid w:val="00CA6ECB"/>
    <w:rPr>
      <w:rFonts w:ascii="Tahoma" w:hAnsi="Tahoma" w:cs="Tahoma"/>
      <w:color w:val="000000"/>
      <w:sz w:val="16"/>
      <w:szCs w:val="16"/>
    </w:rPr>
  </w:style>
  <w:style w:type="character" w:customStyle="1" w:styleId="CoverSheetHeadingChar">
    <w:name w:val="Cover Sheet Heading Char"/>
    <w:basedOn w:val="DefaultParagraphFont"/>
    <w:link w:val="CoverSheetHeading"/>
    <w:semiHidden/>
    <w:rsid w:val="00CA6ECB"/>
    <w:rPr>
      <w:rFonts w:ascii="Times New Roman" w:hAnsi="Times New Roman"/>
      <w:b/>
      <w:color w:val="000000"/>
      <w:szCs w:val="22"/>
    </w:rPr>
  </w:style>
  <w:style w:type="character" w:customStyle="1" w:styleId="CoverSheetPartyChar">
    <w:name w:val="Cover Sheet Party Char"/>
    <w:basedOn w:val="DefaultParagraphFont"/>
    <w:link w:val="CoverSheetParty"/>
    <w:semiHidden/>
    <w:rsid w:val="00CA6ECB"/>
    <w:rPr>
      <w:rFonts w:ascii="Times New Roman" w:hAnsi="Times New Roman"/>
      <w:b/>
      <w:color w:val="000000"/>
      <w:szCs w:val="22"/>
    </w:rPr>
  </w:style>
  <w:style w:type="character" w:customStyle="1" w:styleId="CoverSheetStaticAndChar">
    <w:name w:val="Cover Sheet Static And Char"/>
    <w:basedOn w:val="DefaultParagraphFont"/>
    <w:link w:val="CoverSheetStaticAnd"/>
    <w:semiHidden/>
    <w:rsid w:val="00CA6ECB"/>
    <w:rPr>
      <w:rFonts w:ascii="Times New Roman" w:hAnsi="Times New Roman"/>
      <w:color w:val="000000"/>
      <w:szCs w:val="22"/>
    </w:rPr>
  </w:style>
  <w:style w:type="character" w:customStyle="1" w:styleId="CoverSheetStaticBetweenChar">
    <w:name w:val="Cover Sheet Static Between Char"/>
    <w:basedOn w:val="DefaultParagraphFont"/>
    <w:link w:val="CoverSheetStaticBetween"/>
    <w:semiHidden/>
    <w:rsid w:val="00CA6ECB"/>
    <w:rPr>
      <w:rFonts w:ascii="Times New Roman" w:hAnsi="Times New Roman"/>
      <w:color w:val="000000"/>
      <w:szCs w:val="22"/>
    </w:rPr>
  </w:style>
  <w:style w:type="character" w:customStyle="1" w:styleId="CoverSheetStaticDateChar">
    <w:name w:val="Cover Sheet Static Date Char"/>
    <w:basedOn w:val="DefaultParagraphFont"/>
    <w:link w:val="CoverSheetStaticDate"/>
    <w:semiHidden/>
    <w:rsid w:val="00CA6ECB"/>
    <w:rPr>
      <w:rFonts w:ascii="Times New Roman" w:hAnsi="Times New Roman"/>
      <w:color w:val="000000"/>
      <w:szCs w:val="22"/>
    </w:rPr>
  </w:style>
  <w:style w:type="character" w:customStyle="1" w:styleId="AttachmentNameChar">
    <w:name w:val="Attachment Name Char"/>
    <w:basedOn w:val="DefaultParagraphFont"/>
    <w:link w:val="AttachmentName"/>
    <w:rsid w:val="00CA6ECB"/>
    <w:rPr>
      <w:rFonts w:ascii="Times New Roman" w:hAnsi="Times New Roman"/>
      <w:b/>
      <w:caps/>
      <w:color w:val="000000"/>
      <w:szCs w:val="22"/>
    </w:rPr>
  </w:style>
  <w:style w:type="character" w:customStyle="1" w:styleId="PageBrkChar">
    <w:name w:val="Page Brk Char"/>
    <w:basedOn w:val="DefaultParagraphFont"/>
    <w:link w:val="PageBrk"/>
    <w:rsid w:val="00CA6ECB"/>
    <w:rPr>
      <w:rFonts w:ascii="Times New Roman" w:hAnsi="Times New Roman"/>
      <w:color w:val="000000"/>
      <w:sz w:val="20"/>
      <w:szCs w:val="22"/>
    </w:rPr>
  </w:style>
  <w:style w:type="character" w:customStyle="1" w:styleId="DocumentTitleChar">
    <w:name w:val="Document Title Char"/>
    <w:basedOn w:val="DefaultParagraphFont"/>
    <w:link w:val="DocumentTitle"/>
    <w:rsid w:val="00CA6ECB"/>
    <w:rPr>
      <w:rFonts w:ascii="Times New Roman" w:hAnsi="Times New Roman"/>
      <w:b/>
      <w:color w:val="000000"/>
      <w:sz w:val="32"/>
    </w:rPr>
  </w:style>
  <w:style w:type="character" w:customStyle="1" w:styleId="SigBlockmsgChar">
    <w:name w:val="Sig Block msg. Char"/>
    <w:basedOn w:val="IgnoredTemplateTextChar"/>
    <w:link w:val="SigBlockmsg"/>
    <w:semiHidden/>
    <w:rsid w:val="00CA6ECB"/>
    <w:rPr>
      <w:rFonts w:ascii="Times New Roman" w:hAnsi="Times New Roman"/>
      <w:caps/>
      <w:color w:val="000000"/>
      <w:sz w:val="22"/>
      <w:szCs w:val="18"/>
    </w:rPr>
  </w:style>
  <w:style w:type="character" w:styleId="BookTitle">
    <w:name w:val="Book Title"/>
    <w:basedOn w:val="DefaultParagraphFont"/>
    <w:uiPriority w:val="33"/>
    <w:semiHidden/>
    <w:qFormat/>
    <w:rsid w:val="00CA6ECB"/>
    <w:rPr>
      <w:b/>
      <w:bCs/>
      <w:smallCaps/>
      <w:color w:val="000000"/>
      <w:spacing w:val="5"/>
    </w:rPr>
  </w:style>
  <w:style w:type="character" w:customStyle="1" w:styleId="TemplateTypeChar">
    <w:name w:val="Template Type Char"/>
    <w:basedOn w:val="DefaultParagraphFont"/>
    <w:link w:val="TemplateType"/>
    <w:semiHidden/>
    <w:rsid w:val="00CA6ECB"/>
    <w:rPr>
      <w:rFonts w:ascii="Times New Roman" w:hAnsi="Times New Roman"/>
      <w:color w:val="000000"/>
    </w:rPr>
  </w:style>
  <w:style w:type="character" w:customStyle="1" w:styleId="DraftingNoteTitleChar">
    <w:name w:val="Drafting Note Title Char"/>
    <w:basedOn w:val="DefaultParagraphFont"/>
    <w:link w:val="DraftingNoteTitle"/>
    <w:rsid w:val="00CA6ECB"/>
    <w:rPr>
      <w:b/>
      <w:color w:val="000000"/>
      <w:szCs w:val="22"/>
    </w:rPr>
  </w:style>
  <w:style w:type="character" w:customStyle="1" w:styleId="HeadingLevel1Char">
    <w:name w:val="Heading Level 1 Char"/>
    <w:basedOn w:val="DefaultParagraphFont"/>
    <w:link w:val="HeadingLevel1"/>
    <w:rsid w:val="00CA6ECB"/>
    <w:rPr>
      <w:b/>
      <w:color w:val="000000"/>
      <w:szCs w:val="22"/>
    </w:rPr>
  </w:style>
  <w:style w:type="character" w:styleId="FootnoteReference">
    <w:name w:val="footnote reference"/>
    <w:basedOn w:val="DefaultParagraphFont"/>
    <w:semiHidden/>
    <w:rsid w:val="00CA6ECB"/>
    <w:rPr>
      <w:color w:val="000000"/>
      <w:vertAlign w:val="superscript"/>
    </w:rPr>
  </w:style>
  <w:style w:type="character" w:styleId="HTMLAcronym">
    <w:name w:val="HTML Acronym"/>
    <w:basedOn w:val="DefaultParagraphFont"/>
    <w:semiHidden/>
    <w:rsid w:val="00CA6ECB"/>
    <w:rPr>
      <w:color w:val="000000"/>
    </w:rPr>
  </w:style>
  <w:style w:type="character" w:styleId="HTMLCite">
    <w:name w:val="HTML Cite"/>
    <w:basedOn w:val="DefaultParagraphFont"/>
    <w:semiHidden/>
    <w:rsid w:val="00CA6ECB"/>
    <w:rPr>
      <w:i/>
      <w:iCs/>
      <w:color w:val="000000"/>
    </w:rPr>
  </w:style>
  <w:style w:type="character" w:styleId="HTMLCode">
    <w:name w:val="HTML Code"/>
    <w:basedOn w:val="DefaultParagraphFont"/>
    <w:semiHidden/>
    <w:rsid w:val="00CA6ECB"/>
    <w:rPr>
      <w:rFonts w:ascii="Consolas" w:hAnsi="Consolas"/>
      <w:color w:val="000000"/>
      <w:sz w:val="20"/>
      <w:szCs w:val="20"/>
    </w:rPr>
  </w:style>
  <w:style w:type="character" w:styleId="HTMLDefinition">
    <w:name w:val="HTML Definition"/>
    <w:basedOn w:val="DefaultParagraphFont"/>
    <w:semiHidden/>
    <w:rsid w:val="00CA6ECB"/>
    <w:rPr>
      <w:i/>
      <w:iCs/>
      <w:color w:val="000000"/>
    </w:rPr>
  </w:style>
  <w:style w:type="character" w:styleId="HTMLKeyboard">
    <w:name w:val="HTML Keyboard"/>
    <w:basedOn w:val="DefaultParagraphFont"/>
    <w:semiHidden/>
    <w:rsid w:val="00CA6ECB"/>
    <w:rPr>
      <w:rFonts w:ascii="Consolas" w:hAnsi="Consolas"/>
      <w:color w:val="000000"/>
      <w:sz w:val="20"/>
      <w:szCs w:val="20"/>
    </w:rPr>
  </w:style>
  <w:style w:type="character" w:styleId="HTMLSample">
    <w:name w:val="HTML Sample"/>
    <w:basedOn w:val="DefaultParagraphFont"/>
    <w:semiHidden/>
    <w:rsid w:val="00CA6ECB"/>
    <w:rPr>
      <w:rFonts w:ascii="Consolas" w:hAnsi="Consolas"/>
      <w:color w:val="000000"/>
      <w:sz w:val="24"/>
      <w:szCs w:val="24"/>
    </w:rPr>
  </w:style>
  <w:style w:type="character" w:styleId="HTMLTypewriter">
    <w:name w:val="HTML Typewriter"/>
    <w:basedOn w:val="DefaultParagraphFont"/>
    <w:semiHidden/>
    <w:rsid w:val="00CA6ECB"/>
    <w:rPr>
      <w:rFonts w:ascii="Consolas" w:hAnsi="Consolas"/>
      <w:color w:val="000000"/>
      <w:sz w:val="20"/>
      <w:szCs w:val="20"/>
    </w:rPr>
  </w:style>
  <w:style w:type="character" w:styleId="HTMLVariable">
    <w:name w:val="HTML Variable"/>
    <w:basedOn w:val="DefaultParagraphFont"/>
    <w:semiHidden/>
    <w:rsid w:val="00CA6ECB"/>
    <w:rPr>
      <w:i/>
      <w:iCs/>
      <w:color w:val="000000"/>
    </w:rPr>
  </w:style>
  <w:style w:type="character" w:styleId="Hyperlink">
    <w:name w:val="Hyperlink"/>
    <w:basedOn w:val="DefaultParagraphFont"/>
    <w:qFormat/>
    <w:rsid w:val="00CA6ECB"/>
    <w:rPr>
      <w:color w:val="000000"/>
      <w:u w:val="none"/>
    </w:rPr>
  </w:style>
  <w:style w:type="character" w:styleId="IntenseEmphasis">
    <w:name w:val="Intense Emphasis"/>
    <w:basedOn w:val="DefaultParagraphFont"/>
    <w:uiPriority w:val="21"/>
    <w:semiHidden/>
    <w:qFormat/>
    <w:rsid w:val="00CA6ECB"/>
    <w:rPr>
      <w:b/>
      <w:bCs/>
      <w:i/>
      <w:iCs/>
      <w:color w:val="000000"/>
    </w:rPr>
  </w:style>
  <w:style w:type="character" w:styleId="IntenseReference">
    <w:name w:val="Intense Reference"/>
    <w:basedOn w:val="DefaultParagraphFont"/>
    <w:uiPriority w:val="32"/>
    <w:semiHidden/>
    <w:qFormat/>
    <w:rsid w:val="00CA6ECB"/>
    <w:rPr>
      <w:b/>
      <w:bCs/>
      <w:smallCaps/>
      <w:color w:val="000000"/>
      <w:spacing w:val="5"/>
      <w:u w:val="single"/>
    </w:rPr>
  </w:style>
  <w:style w:type="character" w:styleId="LineNumber">
    <w:name w:val="line number"/>
    <w:basedOn w:val="DefaultParagraphFont"/>
    <w:semiHidden/>
    <w:rsid w:val="00CA6ECB"/>
    <w:rPr>
      <w:color w:val="000000"/>
    </w:rPr>
  </w:style>
  <w:style w:type="character" w:styleId="PageNumber">
    <w:name w:val="page number"/>
    <w:basedOn w:val="DefaultParagraphFont"/>
    <w:semiHidden/>
    <w:rsid w:val="00CA6ECB"/>
    <w:rPr>
      <w:color w:val="000000"/>
    </w:rPr>
  </w:style>
  <w:style w:type="character" w:styleId="Strong">
    <w:name w:val="Strong"/>
    <w:basedOn w:val="DefaultParagraphFont"/>
    <w:semiHidden/>
    <w:qFormat/>
    <w:rsid w:val="00CA6ECB"/>
    <w:rPr>
      <w:b/>
      <w:bCs/>
      <w:color w:val="000000"/>
    </w:rPr>
  </w:style>
  <w:style w:type="character" w:styleId="SubtleEmphasis">
    <w:name w:val="Subtle Emphasis"/>
    <w:basedOn w:val="DefaultParagraphFont"/>
    <w:uiPriority w:val="19"/>
    <w:semiHidden/>
    <w:qFormat/>
    <w:rsid w:val="00CA6ECB"/>
    <w:rPr>
      <w:i/>
      <w:iCs/>
      <w:color w:val="000000"/>
    </w:rPr>
  </w:style>
  <w:style w:type="character" w:styleId="SubtleReference">
    <w:name w:val="Subtle Reference"/>
    <w:basedOn w:val="DefaultParagraphFont"/>
    <w:uiPriority w:val="31"/>
    <w:semiHidden/>
    <w:qFormat/>
    <w:rsid w:val="00CA6ECB"/>
    <w:rPr>
      <w:smallCaps/>
      <w:color w:val="000000"/>
      <w:u w:val="single"/>
    </w:rPr>
  </w:style>
  <w:style w:type="paragraph" w:styleId="Header">
    <w:name w:val="header"/>
    <w:basedOn w:val="Normal"/>
    <w:link w:val="HeaderChar"/>
    <w:uiPriority w:val="99"/>
    <w:rsid w:val="00CA6ECB"/>
    <w:pPr>
      <w:tabs>
        <w:tab w:val="center" w:pos="4680"/>
        <w:tab w:val="right" w:pos="9360"/>
      </w:tabs>
    </w:pPr>
  </w:style>
  <w:style w:type="character" w:customStyle="1" w:styleId="HeaderChar">
    <w:name w:val="Header Char"/>
    <w:basedOn w:val="DefaultParagraphFont"/>
    <w:link w:val="Header"/>
    <w:uiPriority w:val="99"/>
    <w:rsid w:val="00CA6ECB"/>
    <w:rPr>
      <w:color w:val="000000"/>
    </w:rPr>
  </w:style>
  <w:style w:type="paragraph" w:styleId="Footer">
    <w:name w:val="footer"/>
    <w:basedOn w:val="Normal"/>
    <w:link w:val="FooterChar"/>
    <w:semiHidden/>
    <w:rsid w:val="00CA6ECB"/>
    <w:pPr>
      <w:tabs>
        <w:tab w:val="center" w:pos="4680"/>
        <w:tab w:val="right" w:pos="9360"/>
      </w:tabs>
    </w:pPr>
  </w:style>
  <w:style w:type="character" w:customStyle="1" w:styleId="FooterChar">
    <w:name w:val="Footer Char"/>
    <w:basedOn w:val="DefaultParagraphFont"/>
    <w:link w:val="Footer"/>
    <w:semiHidden/>
    <w:rsid w:val="00CA6ECB"/>
    <w:rPr>
      <w:color w:val="000000"/>
    </w:rPr>
  </w:style>
  <w:style w:type="character" w:customStyle="1" w:styleId="SectionHeadingChar">
    <w:name w:val="Section Heading Char"/>
    <w:basedOn w:val="DefaultParagraphFont"/>
    <w:link w:val="SectionHeading"/>
    <w:rsid w:val="00CA6ECB"/>
    <w:rPr>
      <w:rFonts w:ascii="Times New Roman" w:hAnsi="Times New Roman"/>
      <w:b/>
      <w:color w:val="000000"/>
    </w:rPr>
  </w:style>
  <w:style w:type="character" w:customStyle="1" w:styleId="ListParagraphChar">
    <w:name w:val="List Paragraph Char"/>
    <w:basedOn w:val="DefaultParagraphFont"/>
    <w:link w:val="ListParagraph"/>
    <w:uiPriority w:val="34"/>
    <w:semiHidden/>
    <w:rsid w:val="007D58DC"/>
    <w:rPr>
      <w:color w:val="000000"/>
      <w:sz w:val="22"/>
      <w:szCs w:val="22"/>
    </w:rPr>
  </w:style>
  <w:style w:type="character" w:customStyle="1" w:styleId="ResourceHistoryTitleChar">
    <w:name w:val="Resource History Title Char"/>
    <w:basedOn w:val="DefaultParagraphFont"/>
    <w:link w:val="ResourceHistoryTitle"/>
    <w:rsid w:val="00CA6ECB"/>
    <w:rPr>
      <w:rFonts w:ascii="Times New Roman" w:hAnsi="Times New Roman" w:cstheme="minorHAnsi"/>
      <w:b/>
      <w:bCs/>
      <w:color w:val="000000"/>
      <w:szCs w:val="22"/>
    </w:rPr>
  </w:style>
  <w:style w:type="character" w:customStyle="1" w:styleId="ResourceHistoryDateChar">
    <w:name w:val="Resource History Date Char"/>
    <w:basedOn w:val="DefaultParagraphFont"/>
    <w:link w:val="ResourceHistoryDate"/>
    <w:rsid w:val="00CA6ECB"/>
    <w:rPr>
      <w:rFonts w:ascii="Times New Roman" w:hAnsi="Times New Roman"/>
      <w:color w:val="000000"/>
    </w:rPr>
  </w:style>
  <w:style w:type="character" w:customStyle="1" w:styleId="ResourceHistoryAuthorChar">
    <w:name w:val="Resource History Author Char"/>
    <w:basedOn w:val="DefaultParagraphFont"/>
    <w:link w:val="ResourceHistoryAuthor"/>
    <w:rsid w:val="00CA6ECB"/>
    <w:rPr>
      <w:rFonts w:ascii="Times New Roman" w:hAnsi="Times New Roman"/>
      <w:color w:val="000000"/>
    </w:rPr>
  </w:style>
  <w:style w:type="character" w:customStyle="1" w:styleId="ResourceHistoryDescChar">
    <w:name w:val="Resource History Desc Char"/>
    <w:basedOn w:val="DefaultParagraphFont"/>
    <w:link w:val="ResourceHistoryDesc"/>
    <w:rsid w:val="00CA6ECB"/>
    <w:rPr>
      <w:rFonts w:ascii="Times New Roman" w:hAnsi="Times New Roman"/>
      <w:color w:val="000000"/>
    </w:rPr>
  </w:style>
  <w:style w:type="paragraph" w:customStyle="1" w:styleId="DefinedTermPara">
    <w:name w:val="Defined Term Para"/>
    <w:basedOn w:val="Normal"/>
    <w:link w:val="DefinedTermParaChar"/>
    <w:semiHidden/>
    <w:qFormat/>
    <w:rsid w:val="00CA6ECB"/>
    <w:pPr>
      <w:numPr>
        <w:numId w:val="15"/>
      </w:numPr>
      <w:spacing w:after="240"/>
      <w:outlineLvl w:val="0"/>
    </w:pPr>
    <w:rPr>
      <w:rFonts w:ascii="Times New Roman" w:hAnsi="Times New Roman"/>
    </w:rPr>
  </w:style>
  <w:style w:type="character" w:customStyle="1" w:styleId="DefinedTermParaChar">
    <w:name w:val="Defined Term Para Char"/>
    <w:basedOn w:val="DefaultParagraphFont"/>
    <w:link w:val="DefinedTermPara"/>
    <w:semiHidden/>
    <w:locked/>
    <w:rsid w:val="00CA6ECB"/>
    <w:rPr>
      <w:rFonts w:ascii="Times New Roman" w:hAnsi="Times New Roman"/>
      <w:color w:val="000000"/>
    </w:rPr>
  </w:style>
  <w:style w:type="paragraph" w:customStyle="1" w:styleId="LFParasubclause1">
    <w:name w:val="LF Para subclause 1"/>
    <w:qFormat/>
    <w:rsid w:val="00CA6ECB"/>
    <w:pPr>
      <w:numPr>
        <w:ilvl w:val="1"/>
        <w:numId w:val="3"/>
      </w:numPr>
      <w:spacing w:after="240"/>
      <w:outlineLvl w:val="1"/>
    </w:pPr>
    <w:rPr>
      <w:rFonts w:ascii="Times New Roman" w:hAnsi="Times New Roman"/>
      <w:color w:val="000000"/>
    </w:rPr>
  </w:style>
  <w:style w:type="paragraph" w:customStyle="1" w:styleId="LFParasubclause2">
    <w:name w:val="LF Para subclause 2"/>
    <w:qFormat/>
    <w:rsid w:val="00CA6ECB"/>
    <w:pPr>
      <w:numPr>
        <w:ilvl w:val="2"/>
        <w:numId w:val="3"/>
      </w:numPr>
      <w:spacing w:after="240"/>
      <w:outlineLvl w:val="2"/>
    </w:pPr>
    <w:rPr>
      <w:rFonts w:ascii="Times New Roman" w:hAnsi="Times New Roman"/>
      <w:color w:val="000000"/>
    </w:rPr>
  </w:style>
  <w:style w:type="paragraph" w:customStyle="1" w:styleId="LFParasubclause3">
    <w:name w:val="LF Para subclause 3"/>
    <w:qFormat/>
    <w:rsid w:val="00CA6ECB"/>
    <w:pPr>
      <w:numPr>
        <w:ilvl w:val="3"/>
        <w:numId w:val="3"/>
      </w:numPr>
      <w:spacing w:after="240"/>
      <w:outlineLvl w:val="3"/>
    </w:pPr>
    <w:rPr>
      <w:rFonts w:ascii="Times New Roman" w:hAnsi="Times New Roman"/>
      <w:color w:val="000000"/>
    </w:rPr>
  </w:style>
  <w:style w:type="paragraph" w:customStyle="1" w:styleId="LFParasubclause4">
    <w:name w:val="LF Para subclause 4"/>
    <w:qFormat/>
    <w:rsid w:val="00CA6ECB"/>
    <w:pPr>
      <w:numPr>
        <w:ilvl w:val="4"/>
        <w:numId w:val="3"/>
      </w:numPr>
      <w:spacing w:after="240"/>
      <w:outlineLvl w:val="4"/>
    </w:pPr>
    <w:rPr>
      <w:rFonts w:ascii="Times New Roman" w:hAnsi="Times New Roman"/>
      <w:color w:val="000000"/>
    </w:rPr>
  </w:style>
  <w:style w:type="paragraph" w:customStyle="1" w:styleId="LFTitle-Clause">
    <w:name w:val="LF Title - Clause"/>
    <w:link w:val="LFTitle-ClauseChar"/>
    <w:qFormat/>
    <w:rsid w:val="00CA6ECB"/>
    <w:pPr>
      <w:numPr>
        <w:numId w:val="3"/>
      </w:numPr>
      <w:spacing w:before="360" w:after="240"/>
      <w:jc w:val="center"/>
      <w:outlineLvl w:val="0"/>
    </w:pPr>
    <w:rPr>
      <w:rFonts w:ascii="Times New Roman" w:hAnsi="Times New Roman"/>
      <w:b/>
      <w:color w:val="000000"/>
    </w:rPr>
  </w:style>
  <w:style w:type="character" w:customStyle="1" w:styleId="Title-Subclause1">
    <w:name w:val="Title - Subclause 1"/>
    <w:basedOn w:val="DefaultParagraphFont"/>
    <w:uiPriority w:val="1"/>
    <w:qFormat/>
    <w:rsid w:val="00CA6ECB"/>
    <w:rPr>
      <w:rFonts w:ascii="Times New Roman" w:hAnsi="Times New Roman" w:cs="Times New Roman"/>
      <w:b w:val="0"/>
      <w:dstrike w:val="0"/>
      <w:color w:val="000000"/>
      <w:sz w:val="24"/>
      <w:szCs w:val="22"/>
      <w:u w:val="none"/>
      <w:vertAlign w:val="baseline"/>
    </w:rPr>
  </w:style>
  <w:style w:type="paragraph" w:customStyle="1" w:styleId="SLPara-Clause">
    <w:name w:val="SL Para - Clause"/>
    <w:semiHidden/>
    <w:qFormat/>
    <w:rsid w:val="00CA6ECB"/>
    <w:pPr>
      <w:numPr>
        <w:numId w:val="2"/>
      </w:numPr>
      <w:spacing w:after="240"/>
      <w:outlineLvl w:val="0"/>
    </w:pPr>
    <w:rPr>
      <w:rFonts w:ascii="Times New Roman" w:hAnsi="Times New Roman"/>
      <w:color w:val="000000"/>
    </w:rPr>
  </w:style>
  <w:style w:type="paragraph" w:customStyle="1" w:styleId="CustomizableHeading">
    <w:name w:val="Customizable Heading"/>
    <w:link w:val="CustomizableHeadingChar"/>
    <w:qFormat/>
    <w:rsid w:val="00CA6ECB"/>
    <w:pPr>
      <w:jc w:val="center"/>
      <w:outlineLvl w:val="0"/>
    </w:pPr>
    <w:rPr>
      <w:rFonts w:ascii="Times New Roman" w:hAnsi="Times New Roman"/>
      <w:b/>
      <w:color w:val="000000"/>
      <w:szCs w:val="22"/>
    </w:rPr>
  </w:style>
  <w:style w:type="character" w:customStyle="1" w:styleId="CustomizableHeadingChar">
    <w:name w:val="Customizable Heading Char"/>
    <w:basedOn w:val="DefaultParagraphFont"/>
    <w:link w:val="CustomizableHeading"/>
    <w:rsid w:val="00CA6ECB"/>
    <w:rPr>
      <w:rFonts w:ascii="Times New Roman" w:hAnsi="Times New Roman"/>
      <w:b/>
      <w:color w:val="000000"/>
      <w:szCs w:val="22"/>
    </w:rPr>
  </w:style>
  <w:style w:type="character" w:customStyle="1" w:styleId="LFTitle-ClauseChar">
    <w:name w:val="LF Title - Clause Char"/>
    <w:basedOn w:val="DefaultParagraphFont"/>
    <w:link w:val="LFTitle-Clause"/>
    <w:rsid w:val="00CA6ECB"/>
    <w:rPr>
      <w:rFonts w:ascii="Times New Roman" w:hAnsi="Times New Roman"/>
      <w:b/>
      <w:color w:val="000000"/>
    </w:rPr>
  </w:style>
  <w:style w:type="paragraph" w:customStyle="1" w:styleId="MFPara-Clause">
    <w:name w:val="MF Para - Clause"/>
    <w:link w:val="MFPara-ClauseChar"/>
    <w:qFormat/>
    <w:rsid w:val="00CA6ECB"/>
    <w:pPr>
      <w:numPr>
        <w:numId w:val="4"/>
      </w:numPr>
      <w:spacing w:before="240" w:after="240"/>
      <w:ind w:firstLine="431"/>
      <w:outlineLvl w:val="0"/>
    </w:pPr>
    <w:rPr>
      <w:rFonts w:ascii="Times New Roman" w:hAnsi="Times New Roman"/>
      <w:color w:val="000000"/>
    </w:rPr>
  </w:style>
  <w:style w:type="paragraph" w:customStyle="1" w:styleId="MFParasubclause1">
    <w:name w:val="MF Para subclause 1"/>
    <w:link w:val="MFParasubclause1Char"/>
    <w:rsid w:val="00CA6ECB"/>
    <w:pPr>
      <w:numPr>
        <w:ilvl w:val="1"/>
        <w:numId w:val="4"/>
      </w:numPr>
      <w:spacing w:after="240"/>
      <w:outlineLvl w:val="1"/>
    </w:pPr>
    <w:rPr>
      <w:rFonts w:ascii="Times New Roman" w:hAnsi="Times New Roman"/>
      <w:color w:val="000000"/>
    </w:rPr>
  </w:style>
  <w:style w:type="paragraph" w:customStyle="1" w:styleId="MFParasubclause2">
    <w:name w:val="MF Para subclause 2"/>
    <w:link w:val="MFParasubclause2Char"/>
    <w:rsid w:val="00CA6ECB"/>
    <w:pPr>
      <w:numPr>
        <w:ilvl w:val="2"/>
        <w:numId w:val="4"/>
      </w:numPr>
      <w:spacing w:after="240"/>
      <w:outlineLvl w:val="2"/>
    </w:pPr>
    <w:rPr>
      <w:rFonts w:ascii="Times New Roman" w:hAnsi="Times New Roman"/>
      <w:color w:val="000000"/>
    </w:rPr>
  </w:style>
  <w:style w:type="paragraph" w:customStyle="1" w:styleId="MFParasubclause3">
    <w:name w:val="MF Para subclause 3"/>
    <w:link w:val="MFParasubclause3Char"/>
    <w:rsid w:val="00CA6ECB"/>
    <w:pPr>
      <w:numPr>
        <w:ilvl w:val="3"/>
        <w:numId w:val="4"/>
      </w:numPr>
      <w:spacing w:after="240"/>
      <w:outlineLvl w:val="3"/>
    </w:pPr>
    <w:rPr>
      <w:rFonts w:ascii="Times New Roman" w:hAnsi="Times New Roman"/>
      <w:color w:val="000000"/>
    </w:rPr>
  </w:style>
  <w:style w:type="paragraph" w:customStyle="1" w:styleId="MFParasubclause4">
    <w:name w:val="MF Para subclause 4"/>
    <w:link w:val="MFParasubclause4Char"/>
    <w:rsid w:val="00CA6ECB"/>
    <w:pPr>
      <w:numPr>
        <w:ilvl w:val="4"/>
        <w:numId w:val="4"/>
      </w:numPr>
      <w:spacing w:after="240"/>
      <w:outlineLvl w:val="4"/>
    </w:pPr>
    <w:rPr>
      <w:rFonts w:ascii="Times New Roman" w:hAnsi="Times New Roman"/>
      <w:color w:val="000000"/>
    </w:rPr>
  </w:style>
  <w:style w:type="character" w:customStyle="1" w:styleId="SFParasubclause2Char">
    <w:name w:val="SF Para subclause 2 Char"/>
    <w:basedOn w:val="DefaultParagraphFont"/>
    <w:link w:val="SFParasubclause2"/>
    <w:locked/>
    <w:rsid w:val="00CA6ECB"/>
    <w:rPr>
      <w:rFonts w:ascii="Times New Roman" w:hAnsi="Times New Roman"/>
      <w:color w:val="000000"/>
    </w:rPr>
  </w:style>
  <w:style w:type="character" w:customStyle="1" w:styleId="SFParasubclause3Char">
    <w:name w:val="SF Para subclause 3 Char"/>
    <w:basedOn w:val="DefaultParagraphFont"/>
    <w:link w:val="SFParasubclause3"/>
    <w:locked/>
    <w:rsid w:val="00CA6ECB"/>
    <w:rPr>
      <w:rFonts w:ascii="Times New Roman" w:hAnsi="Times New Roman"/>
      <w:color w:val="000000"/>
    </w:rPr>
  </w:style>
  <w:style w:type="character" w:customStyle="1" w:styleId="SFPara-ClauseChar">
    <w:name w:val="SF Para - Clause Char"/>
    <w:basedOn w:val="DefaultParagraphFont"/>
    <w:link w:val="SFPara-Clause"/>
    <w:rsid w:val="00CA6ECB"/>
    <w:rPr>
      <w:rFonts w:ascii="Times New Roman" w:hAnsi="Times New Roman"/>
      <w:color w:val="000000"/>
    </w:rPr>
  </w:style>
  <w:style w:type="paragraph" w:customStyle="1" w:styleId="MemoPara-Clause">
    <w:name w:val="Memo Para - Clause"/>
    <w:link w:val="MemoPara-ClauseChar"/>
    <w:semiHidden/>
    <w:unhideWhenUsed/>
    <w:qFormat/>
    <w:rsid w:val="007D58DC"/>
    <w:pPr>
      <w:spacing w:after="240"/>
      <w:ind w:firstLine="720"/>
    </w:pPr>
    <w:rPr>
      <w:color w:val="000000"/>
    </w:rPr>
  </w:style>
  <w:style w:type="character" w:customStyle="1" w:styleId="MemoPara-ClauseChar">
    <w:name w:val="Memo Para - Clause Char"/>
    <w:basedOn w:val="DefaultParagraphFont"/>
    <w:link w:val="MemoPara-Clause"/>
    <w:rsid w:val="007D58DC"/>
    <w:rPr>
      <w:color w:val="000000"/>
      <w:sz w:val="24"/>
      <w:szCs w:val="24"/>
    </w:rPr>
  </w:style>
  <w:style w:type="paragraph" w:customStyle="1" w:styleId="MemoParasubclause1">
    <w:name w:val="Memo Para subclause 1"/>
    <w:link w:val="MemoParasubclause1Char"/>
    <w:semiHidden/>
    <w:unhideWhenUsed/>
    <w:qFormat/>
    <w:rsid w:val="007D58DC"/>
    <w:pPr>
      <w:spacing w:after="240"/>
      <w:ind w:firstLine="720"/>
      <w:outlineLvl w:val="1"/>
    </w:pPr>
    <w:rPr>
      <w:color w:val="000000"/>
    </w:rPr>
  </w:style>
  <w:style w:type="paragraph" w:customStyle="1" w:styleId="MemoClauseTitle-Para">
    <w:name w:val="Memo Clause Title - Para"/>
    <w:semiHidden/>
    <w:unhideWhenUsed/>
    <w:qFormat/>
    <w:rsid w:val="007D58DC"/>
    <w:pPr>
      <w:spacing w:after="240"/>
      <w:outlineLvl w:val="0"/>
    </w:pPr>
    <w:rPr>
      <w:b/>
      <w:color w:val="000000"/>
      <w:u w:val="single"/>
    </w:rPr>
  </w:style>
  <w:style w:type="paragraph" w:customStyle="1" w:styleId="RESPara-Clause">
    <w:name w:val="RES Para - Clause"/>
    <w:basedOn w:val="Normal"/>
    <w:link w:val="RESPara-ClauseChar"/>
    <w:semiHidden/>
    <w:unhideWhenUsed/>
    <w:qFormat/>
    <w:rsid w:val="007D58DC"/>
    <w:pPr>
      <w:spacing w:before="240" w:after="240"/>
      <w:ind w:firstLine="720"/>
      <w:outlineLvl w:val="0"/>
    </w:pPr>
  </w:style>
  <w:style w:type="character" w:customStyle="1" w:styleId="RESPara-ClauseChar">
    <w:name w:val="RES Para - Clause Char"/>
    <w:basedOn w:val="DefaultParagraphFont"/>
    <w:link w:val="RESPara-Clause"/>
    <w:rsid w:val="007D58DC"/>
    <w:rPr>
      <w:color w:val="000000"/>
      <w:sz w:val="24"/>
      <w:szCs w:val="24"/>
    </w:rPr>
  </w:style>
  <w:style w:type="paragraph" w:customStyle="1" w:styleId="RecitalClause">
    <w:name w:val="Recital Clause"/>
    <w:link w:val="RecitalClauseChar"/>
    <w:semiHidden/>
    <w:unhideWhenUsed/>
    <w:qFormat/>
    <w:rsid w:val="007D58DC"/>
    <w:pPr>
      <w:tabs>
        <w:tab w:val="num" w:pos="0"/>
      </w:tabs>
      <w:spacing w:after="240"/>
      <w:ind w:firstLine="432"/>
    </w:pPr>
    <w:rPr>
      <w:color w:val="000000"/>
    </w:rPr>
  </w:style>
  <w:style w:type="character" w:customStyle="1" w:styleId="RecitalClauseChar">
    <w:name w:val="Recital Clause Char"/>
    <w:basedOn w:val="DefaultParagraphFont"/>
    <w:link w:val="RecitalClause"/>
    <w:rsid w:val="007D58DC"/>
    <w:rPr>
      <w:color w:val="000000"/>
      <w:sz w:val="24"/>
      <w:szCs w:val="24"/>
    </w:rPr>
  </w:style>
  <w:style w:type="character" w:customStyle="1" w:styleId="MemoParasubclause1Char">
    <w:name w:val="Memo Para subclause 1 Char"/>
    <w:basedOn w:val="DefaultParagraphFont"/>
    <w:link w:val="MemoParasubclause1"/>
    <w:locked/>
    <w:rsid w:val="007D58DC"/>
    <w:rPr>
      <w:color w:val="000000"/>
      <w:sz w:val="24"/>
      <w:szCs w:val="24"/>
    </w:rPr>
  </w:style>
  <w:style w:type="character" w:customStyle="1" w:styleId="MFParasubclause1Char">
    <w:name w:val="MF Para subclause 1 Char"/>
    <w:basedOn w:val="DefaultParagraphFont"/>
    <w:link w:val="MFParasubclause1"/>
    <w:locked/>
    <w:rsid w:val="00CA6ECB"/>
    <w:rPr>
      <w:rFonts w:ascii="Times New Roman" w:hAnsi="Times New Roman"/>
      <w:color w:val="000000"/>
    </w:rPr>
  </w:style>
  <w:style w:type="character" w:customStyle="1" w:styleId="MFParasubclause2Char">
    <w:name w:val="MF Para subclause 2 Char"/>
    <w:basedOn w:val="DefaultParagraphFont"/>
    <w:link w:val="MFParasubclause2"/>
    <w:locked/>
    <w:rsid w:val="00CA6ECB"/>
    <w:rPr>
      <w:rFonts w:ascii="Times New Roman" w:hAnsi="Times New Roman"/>
      <w:color w:val="000000"/>
    </w:rPr>
  </w:style>
  <w:style w:type="character" w:customStyle="1" w:styleId="MFParasubclause3Char">
    <w:name w:val="MF Para subclause 3 Char"/>
    <w:basedOn w:val="DefaultParagraphFont"/>
    <w:link w:val="MFParasubclause3"/>
    <w:locked/>
    <w:rsid w:val="00CA6ECB"/>
    <w:rPr>
      <w:rFonts w:ascii="Times New Roman" w:hAnsi="Times New Roman"/>
      <w:color w:val="000000"/>
    </w:rPr>
  </w:style>
  <w:style w:type="character" w:customStyle="1" w:styleId="MFParasubclause4Char">
    <w:name w:val="MF Para subclause 4 Char"/>
    <w:basedOn w:val="DefaultParagraphFont"/>
    <w:link w:val="MFParasubclause4"/>
    <w:locked/>
    <w:rsid w:val="00CA6ECB"/>
    <w:rPr>
      <w:rFonts w:ascii="Times New Roman" w:hAnsi="Times New Roman"/>
      <w:color w:val="000000"/>
    </w:rPr>
  </w:style>
  <w:style w:type="character" w:customStyle="1" w:styleId="MFPara-ClauseChar">
    <w:name w:val="MF Para - Clause Char"/>
    <w:basedOn w:val="DefaultParagraphFont"/>
    <w:link w:val="MFPara-Clause"/>
    <w:rsid w:val="00CA6ECB"/>
    <w:rPr>
      <w:rFonts w:ascii="Times New Roman" w:hAnsi="Times New Roman"/>
      <w:color w:val="000000"/>
    </w:rPr>
  </w:style>
  <w:style w:type="paragraph" w:styleId="DocumentMap">
    <w:name w:val="Document Map"/>
    <w:basedOn w:val="Normal"/>
    <w:link w:val="DocumentMapChar"/>
    <w:semiHidden/>
    <w:rsid w:val="00CA6ECB"/>
    <w:rPr>
      <w:rFonts w:ascii="Tahoma" w:hAnsi="Tahoma" w:cs="Tahoma"/>
      <w:sz w:val="16"/>
      <w:szCs w:val="16"/>
    </w:rPr>
  </w:style>
  <w:style w:type="character" w:customStyle="1" w:styleId="DocumentMapChar">
    <w:name w:val="Document Map Char"/>
    <w:basedOn w:val="DefaultParagraphFont"/>
    <w:link w:val="DocumentMap"/>
    <w:semiHidden/>
    <w:rsid w:val="00CA6ECB"/>
    <w:rPr>
      <w:rFonts w:ascii="Tahoma" w:hAnsi="Tahoma" w:cs="Tahoma"/>
      <w:color w:val="000000"/>
      <w:sz w:val="16"/>
      <w:szCs w:val="16"/>
    </w:rPr>
  </w:style>
  <w:style w:type="paragraph" w:customStyle="1" w:styleId="ppcountsave">
    <w:name w:val="ppcountsave"/>
    <w:link w:val="ppcountsaveChar"/>
    <w:semiHidden/>
    <w:qFormat/>
    <w:rsid w:val="00CA6ECB"/>
    <w:rPr>
      <w:color w:val="000000"/>
      <w:sz w:val="14"/>
      <w:szCs w:val="14"/>
    </w:rPr>
  </w:style>
  <w:style w:type="character" w:customStyle="1" w:styleId="ppcountsaveChar">
    <w:name w:val="ppcountsave Char"/>
    <w:basedOn w:val="DefaultParagraphFont"/>
    <w:link w:val="ppcountsave"/>
    <w:semiHidden/>
    <w:rsid w:val="00CA6ECB"/>
    <w:rPr>
      <w:color w:val="000000"/>
      <w:sz w:val="14"/>
      <w:szCs w:val="14"/>
    </w:rPr>
  </w:style>
  <w:style w:type="paragraph" w:customStyle="1" w:styleId="LFParaOptsubclause1">
    <w:name w:val="LF Para Opt subclause 1"/>
    <w:basedOn w:val="Normal"/>
    <w:semiHidden/>
    <w:qFormat/>
    <w:rsid w:val="00CA6ECB"/>
    <w:pPr>
      <w:numPr>
        <w:ilvl w:val="1"/>
        <w:numId w:val="5"/>
      </w:numPr>
      <w:shd w:val="clear" w:color="auto" w:fill="D9D9D9" w:themeFill="background1" w:themeFillShade="D9"/>
      <w:spacing w:after="240"/>
      <w:outlineLvl w:val="1"/>
    </w:pPr>
    <w:rPr>
      <w:rFonts w:ascii="Times New Roman" w:hAnsi="Times New Roman"/>
    </w:rPr>
  </w:style>
  <w:style w:type="paragraph" w:customStyle="1" w:styleId="docversion">
    <w:name w:val="docversion"/>
    <w:link w:val="docversionChar"/>
    <w:semiHidden/>
    <w:rsid w:val="00CA6ECB"/>
    <w:rPr>
      <w:color w:val="000000"/>
      <w:sz w:val="14"/>
      <w:szCs w:val="22"/>
    </w:rPr>
  </w:style>
  <w:style w:type="character" w:customStyle="1" w:styleId="docversionChar">
    <w:name w:val="docversion Char"/>
    <w:basedOn w:val="DefaultParagraphFont"/>
    <w:link w:val="docversion"/>
    <w:semiHidden/>
    <w:rsid w:val="00CA6ECB"/>
    <w:rPr>
      <w:color w:val="000000"/>
      <w:sz w:val="14"/>
      <w:szCs w:val="22"/>
    </w:rPr>
  </w:style>
  <w:style w:type="character" w:customStyle="1" w:styleId="Title-Clause">
    <w:name w:val="Title - Clause"/>
    <w:basedOn w:val="DefaultParagraphFont"/>
    <w:uiPriority w:val="1"/>
    <w:rsid w:val="00CA6ECB"/>
    <w:rPr>
      <w:rFonts w:ascii="Times New Roman" w:hAnsi="Times New Roman" w:cs="Times New Roman"/>
      <w:b w:val="0"/>
      <w:dstrike w:val="0"/>
      <w:color w:val="000000"/>
      <w:sz w:val="24"/>
      <w:u w:val="none"/>
      <w:vertAlign w:val="baseline"/>
    </w:rPr>
  </w:style>
  <w:style w:type="character" w:customStyle="1" w:styleId="Title-Subclause2">
    <w:name w:val="Title - Subclause 2"/>
    <w:basedOn w:val="DefaultParagraphFont"/>
    <w:uiPriority w:val="1"/>
    <w:rsid w:val="00CA6ECB"/>
    <w:rPr>
      <w:rFonts w:ascii="Times New Roman" w:hAnsi="Times New Roman" w:cs="Times New Roman"/>
      <w:b w:val="0"/>
      <w:dstrike w:val="0"/>
      <w:color w:val="000000"/>
      <w:sz w:val="24"/>
      <w:u w:val="none"/>
      <w:vertAlign w:val="baseline"/>
    </w:rPr>
  </w:style>
  <w:style w:type="character" w:customStyle="1" w:styleId="Title-Subclause3">
    <w:name w:val="Title - Subclause 3"/>
    <w:basedOn w:val="DefaultParagraphFont"/>
    <w:uiPriority w:val="1"/>
    <w:rsid w:val="00CA6ECB"/>
    <w:rPr>
      <w:rFonts w:ascii="Times New Roman" w:hAnsi="Times New Roman" w:cs="Times New Roman"/>
      <w:b w:val="0"/>
      <w:dstrike w:val="0"/>
      <w:color w:val="000000"/>
      <w:sz w:val="24"/>
      <w:u w:val="none"/>
      <w:vertAlign w:val="baseline"/>
    </w:rPr>
  </w:style>
  <w:style w:type="character" w:customStyle="1" w:styleId="Title-Subclause4">
    <w:name w:val="Title - Subclause 4"/>
    <w:basedOn w:val="DefaultParagraphFont"/>
    <w:uiPriority w:val="1"/>
    <w:rsid w:val="00CA6ECB"/>
    <w:rPr>
      <w:rFonts w:ascii="Times New Roman" w:hAnsi="Times New Roman" w:cs="Times New Roman"/>
      <w:b w:val="0"/>
      <w:dstrike w:val="0"/>
      <w:color w:val="000000"/>
      <w:sz w:val="24"/>
      <w:u w:val="none"/>
      <w:vertAlign w:val="baseline"/>
    </w:rPr>
  </w:style>
  <w:style w:type="paragraph" w:customStyle="1" w:styleId="LFParaOptsubclause2">
    <w:name w:val="LF Para Opt subclause 2"/>
    <w:basedOn w:val="Normal"/>
    <w:semiHidden/>
    <w:qFormat/>
    <w:rsid w:val="00CA6ECB"/>
    <w:pPr>
      <w:numPr>
        <w:ilvl w:val="2"/>
        <w:numId w:val="5"/>
      </w:numPr>
      <w:shd w:val="clear" w:color="auto" w:fill="D9D9D9" w:themeFill="background1" w:themeFillShade="D9"/>
      <w:spacing w:after="240"/>
      <w:outlineLvl w:val="2"/>
    </w:pPr>
    <w:rPr>
      <w:rFonts w:ascii="Times New Roman" w:hAnsi="Times New Roman"/>
    </w:rPr>
  </w:style>
  <w:style w:type="paragraph" w:customStyle="1" w:styleId="LFParaOptsubclause3">
    <w:name w:val="LF Para Opt subclause 3"/>
    <w:basedOn w:val="LFParasubclause3"/>
    <w:semiHidden/>
    <w:qFormat/>
    <w:rsid w:val="00CA6ECB"/>
    <w:pPr>
      <w:numPr>
        <w:numId w:val="5"/>
      </w:numPr>
      <w:shd w:val="clear" w:color="auto" w:fill="D9D9D9" w:themeFill="background1" w:themeFillShade="D9"/>
    </w:pPr>
  </w:style>
  <w:style w:type="paragraph" w:customStyle="1" w:styleId="LFParaOptsubclause4">
    <w:name w:val="LF Para Opt subclause 4"/>
    <w:basedOn w:val="LFParasubclause4"/>
    <w:semiHidden/>
    <w:qFormat/>
    <w:rsid w:val="00CA6ECB"/>
    <w:pPr>
      <w:numPr>
        <w:numId w:val="5"/>
      </w:numPr>
      <w:shd w:val="clear" w:color="auto" w:fill="D9D9D9" w:themeFill="background1" w:themeFillShade="D9"/>
    </w:pPr>
  </w:style>
  <w:style w:type="paragraph" w:customStyle="1" w:styleId="LFTitle-OptClause">
    <w:name w:val="LF Title - Opt Clause"/>
    <w:basedOn w:val="Normal"/>
    <w:link w:val="LFTitle-OptClauseChar"/>
    <w:semiHidden/>
    <w:qFormat/>
    <w:rsid w:val="00CA6ECB"/>
    <w:pPr>
      <w:numPr>
        <w:numId w:val="5"/>
      </w:numPr>
      <w:shd w:val="clear" w:color="auto" w:fill="D9D9D9" w:themeFill="background1" w:themeFillShade="D9"/>
      <w:spacing w:before="360" w:after="240"/>
      <w:jc w:val="center"/>
      <w:outlineLvl w:val="0"/>
    </w:pPr>
    <w:rPr>
      <w:rFonts w:ascii="Times New Roman" w:hAnsi="Times New Roman"/>
      <w:b/>
    </w:rPr>
  </w:style>
  <w:style w:type="character" w:customStyle="1" w:styleId="Title-OptSubclause2">
    <w:name w:val="Title - Opt Subclause 2"/>
    <w:basedOn w:val="DefaultParagraphFont"/>
    <w:uiPriority w:val="1"/>
    <w:semiHidden/>
    <w:rsid w:val="00CA6ECB"/>
    <w:rPr>
      <w:rFonts w:ascii="Times New Roman" w:hAnsi="Times New Roman" w:cs="Times New Roman"/>
      <w:b w:val="0"/>
      <w:caps w:val="0"/>
      <w:dstrike w:val="0"/>
      <w:color w:val="000000"/>
      <w:sz w:val="24"/>
      <w:bdr w:val="nil"/>
      <w:shd w:val="clear" w:color="auto" w:fill="D9D9D9" w:themeFill="background1" w:themeFillShade="D9"/>
      <w:vertAlign w:val="baseline"/>
    </w:rPr>
  </w:style>
  <w:style w:type="character" w:customStyle="1" w:styleId="Title-OptSubclause3">
    <w:name w:val="Title - Opt Subclause 3"/>
    <w:basedOn w:val="DefaultParagraphFont"/>
    <w:uiPriority w:val="1"/>
    <w:semiHidden/>
    <w:rsid w:val="00CA6ECB"/>
    <w:rPr>
      <w:rFonts w:ascii="Times New Roman" w:hAnsi="Times New Roman" w:cs="Times New Roman"/>
      <w:b w:val="0"/>
      <w:dstrike w:val="0"/>
      <w:color w:val="000000"/>
      <w:sz w:val="24"/>
      <w:bdr w:val="nil"/>
      <w:shd w:val="clear" w:color="auto" w:fill="D9D9D9" w:themeFill="background1" w:themeFillShade="D9"/>
      <w:vertAlign w:val="baseline"/>
    </w:rPr>
  </w:style>
  <w:style w:type="character" w:customStyle="1" w:styleId="Title-OptSubclause4">
    <w:name w:val="Title - Opt Subclause 4"/>
    <w:basedOn w:val="DefaultParagraphFont"/>
    <w:uiPriority w:val="1"/>
    <w:semiHidden/>
    <w:rsid w:val="00CA6ECB"/>
    <w:rPr>
      <w:rFonts w:ascii="Times New Roman" w:hAnsi="Times New Roman" w:cs="Times New Roman"/>
      <w:b w:val="0"/>
      <w:dstrike w:val="0"/>
      <w:color w:val="000000"/>
      <w:sz w:val="24"/>
      <w:szCs w:val="22"/>
      <w:bdr w:val="nil"/>
      <w:shd w:val="clear" w:color="auto" w:fill="D9D9D9" w:themeFill="background1" w:themeFillShade="D9"/>
      <w:vertAlign w:val="baseline"/>
    </w:rPr>
  </w:style>
  <w:style w:type="character" w:customStyle="1" w:styleId="LFTitle-OptClauseChar">
    <w:name w:val="LF Title - Opt Clause Char"/>
    <w:basedOn w:val="DefaultParagraphFont"/>
    <w:link w:val="LFTitle-OptClause"/>
    <w:semiHidden/>
    <w:rsid w:val="00CA6ECB"/>
    <w:rPr>
      <w:rFonts w:ascii="Times New Roman" w:hAnsi="Times New Roman"/>
      <w:b/>
      <w:color w:val="000000"/>
      <w:shd w:val="clear" w:color="auto" w:fill="D9D9D9" w:themeFill="background1" w:themeFillShade="D9"/>
    </w:rPr>
  </w:style>
  <w:style w:type="character" w:customStyle="1" w:styleId="Title-OptSubclause1">
    <w:name w:val="Title - Opt Subclause 1"/>
    <w:basedOn w:val="DefaultParagraphFont"/>
    <w:uiPriority w:val="1"/>
    <w:semiHidden/>
    <w:rsid w:val="00CA6ECB"/>
    <w:rPr>
      <w:rFonts w:ascii="Times New Roman" w:hAnsi="Times New Roman" w:cs="Times New Roman"/>
      <w:b w:val="0"/>
      <w:dstrike w:val="0"/>
      <w:color w:val="000000"/>
      <w:sz w:val="24"/>
      <w:szCs w:val="22"/>
      <w:u w:val="none"/>
      <w:bdr w:val="nil"/>
      <w:shd w:val="clear" w:color="auto" w:fill="D9D9D9" w:themeFill="background1" w:themeFillShade="D9"/>
      <w:vertAlign w:val="baseline"/>
    </w:rPr>
  </w:style>
  <w:style w:type="paragraph" w:customStyle="1" w:styleId="SLPara-OptClause">
    <w:name w:val="SL Para - Opt Clause"/>
    <w:semiHidden/>
    <w:qFormat/>
    <w:rsid w:val="00CA6ECB"/>
    <w:pPr>
      <w:numPr>
        <w:numId w:val="6"/>
      </w:numPr>
      <w:shd w:val="clear" w:color="auto" w:fill="D9D9D9" w:themeFill="background1" w:themeFillShade="D9"/>
      <w:spacing w:after="240"/>
      <w:outlineLvl w:val="0"/>
    </w:pPr>
    <w:rPr>
      <w:rFonts w:ascii="Times New Roman" w:hAnsi="Times New Roman"/>
      <w:color w:val="000000"/>
    </w:rPr>
  </w:style>
  <w:style w:type="paragraph" w:customStyle="1" w:styleId="SFPara-OptClause">
    <w:name w:val="SF Para - Opt Clause"/>
    <w:basedOn w:val="Normal"/>
    <w:semiHidden/>
    <w:qFormat/>
    <w:rsid w:val="00CA6ECB"/>
    <w:pPr>
      <w:numPr>
        <w:numId w:val="7"/>
      </w:numPr>
      <w:shd w:val="clear" w:color="auto" w:fill="D9D9D9" w:themeFill="background1" w:themeFillShade="D9"/>
      <w:spacing w:before="240" w:after="240"/>
      <w:outlineLvl w:val="0"/>
    </w:pPr>
    <w:rPr>
      <w:rFonts w:ascii="Times New Roman" w:hAnsi="Times New Roman"/>
    </w:rPr>
  </w:style>
  <w:style w:type="paragraph" w:customStyle="1" w:styleId="SFParaOptsubclause1">
    <w:name w:val="SF Para Opt subclause 1"/>
    <w:basedOn w:val="SFParasubclause1"/>
    <w:semiHidden/>
    <w:qFormat/>
    <w:rsid w:val="00CA6ECB"/>
    <w:pPr>
      <w:numPr>
        <w:numId w:val="7"/>
      </w:numPr>
      <w:shd w:val="clear" w:color="auto" w:fill="D9D9D9" w:themeFill="background1" w:themeFillShade="D9"/>
    </w:pPr>
  </w:style>
  <w:style w:type="paragraph" w:customStyle="1" w:styleId="SFParaOptsubclause2">
    <w:name w:val="SF Para Opt subclause 2"/>
    <w:basedOn w:val="Normal"/>
    <w:semiHidden/>
    <w:qFormat/>
    <w:rsid w:val="00CA6ECB"/>
    <w:pPr>
      <w:numPr>
        <w:ilvl w:val="2"/>
        <w:numId w:val="7"/>
      </w:numPr>
      <w:shd w:val="clear" w:color="auto" w:fill="D9D9D9" w:themeFill="background1" w:themeFillShade="D9"/>
      <w:spacing w:after="240"/>
      <w:outlineLvl w:val="2"/>
    </w:pPr>
    <w:rPr>
      <w:rFonts w:ascii="Times New Roman" w:hAnsi="Times New Roman"/>
    </w:rPr>
  </w:style>
  <w:style w:type="paragraph" w:customStyle="1" w:styleId="SFParaOptsubclause3">
    <w:name w:val="SF Para Opt subclause 3"/>
    <w:basedOn w:val="SFParasubclause3"/>
    <w:semiHidden/>
    <w:qFormat/>
    <w:rsid w:val="00CA6ECB"/>
    <w:pPr>
      <w:numPr>
        <w:numId w:val="7"/>
      </w:numPr>
      <w:shd w:val="clear" w:color="auto" w:fill="D9D9D9" w:themeFill="background1" w:themeFillShade="D9"/>
    </w:pPr>
  </w:style>
  <w:style w:type="paragraph" w:customStyle="1" w:styleId="MFParaOptsubclause1">
    <w:name w:val="MF Para Opt subclause 1"/>
    <w:basedOn w:val="Normal"/>
    <w:semiHidden/>
    <w:qFormat/>
    <w:rsid w:val="00CA6ECB"/>
    <w:pPr>
      <w:numPr>
        <w:ilvl w:val="1"/>
        <w:numId w:val="8"/>
      </w:numPr>
      <w:shd w:val="clear" w:color="auto" w:fill="D9D9D9" w:themeFill="background1" w:themeFillShade="D9"/>
      <w:spacing w:after="240"/>
      <w:outlineLvl w:val="1"/>
    </w:pPr>
    <w:rPr>
      <w:rFonts w:ascii="Times New Roman" w:hAnsi="Times New Roman"/>
    </w:rPr>
  </w:style>
  <w:style w:type="paragraph" w:customStyle="1" w:styleId="MFPara-OptClause">
    <w:name w:val="MF Para - Opt Clause"/>
    <w:basedOn w:val="Normal"/>
    <w:semiHidden/>
    <w:qFormat/>
    <w:rsid w:val="00CA6ECB"/>
    <w:pPr>
      <w:numPr>
        <w:numId w:val="8"/>
      </w:numPr>
      <w:shd w:val="clear" w:color="auto" w:fill="D9D9D9" w:themeFill="background1" w:themeFillShade="D9"/>
      <w:spacing w:after="240"/>
      <w:outlineLvl w:val="0"/>
    </w:pPr>
    <w:rPr>
      <w:rFonts w:ascii="Times New Roman" w:hAnsi="Times New Roman"/>
    </w:rPr>
  </w:style>
  <w:style w:type="paragraph" w:customStyle="1" w:styleId="MFParaOptsubclause2">
    <w:name w:val="MF Para Opt subclause 2"/>
    <w:basedOn w:val="Normal"/>
    <w:semiHidden/>
    <w:qFormat/>
    <w:rsid w:val="00CA6ECB"/>
    <w:pPr>
      <w:numPr>
        <w:ilvl w:val="2"/>
        <w:numId w:val="8"/>
      </w:numPr>
      <w:shd w:val="clear" w:color="auto" w:fill="D9D9D9" w:themeFill="background1" w:themeFillShade="D9"/>
      <w:spacing w:after="240"/>
      <w:outlineLvl w:val="2"/>
    </w:pPr>
    <w:rPr>
      <w:rFonts w:ascii="Times New Roman" w:hAnsi="Times New Roman"/>
    </w:rPr>
  </w:style>
  <w:style w:type="paragraph" w:customStyle="1" w:styleId="MFParaOptsubclause3">
    <w:name w:val="MF Para Opt subclause 3"/>
    <w:basedOn w:val="Normal"/>
    <w:semiHidden/>
    <w:qFormat/>
    <w:rsid w:val="00CA6ECB"/>
    <w:pPr>
      <w:numPr>
        <w:ilvl w:val="3"/>
        <w:numId w:val="8"/>
      </w:numPr>
      <w:shd w:val="clear" w:color="auto" w:fill="D9D9D9" w:themeFill="background1" w:themeFillShade="D9"/>
      <w:spacing w:after="240"/>
      <w:outlineLvl w:val="3"/>
    </w:pPr>
    <w:rPr>
      <w:rFonts w:ascii="Times New Roman" w:hAnsi="Times New Roman"/>
    </w:rPr>
  </w:style>
  <w:style w:type="paragraph" w:customStyle="1" w:styleId="MFParaOptsubclause4">
    <w:name w:val="MF Para Opt subclause 4"/>
    <w:basedOn w:val="Normal"/>
    <w:semiHidden/>
    <w:qFormat/>
    <w:rsid w:val="00CA6ECB"/>
    <w:pPr>
      <w:numPr>
        <w:ilvl w:val="4"/>
        <w:numId w:val="8"/>
      </w:numPr>
      <w:shd w:val="clear" w:color="auto" w:fill="D9D9D9" w:themeFill="background1" w:themeFillShade="D9"/>
      <w:tabs>
        <w:tab w:val="left" w:pos="2970"/>
      </w:tabs>
      <w:spacing w:after="240"/>
      <w:outlineLvl w:val="4"/>
    </w:pPr>
    <w:rPr>
      <w:rFonts w:ascii="Times New Roman" w:hAnsi="Times New Roman"/>
    </w:rPr>
  </w:style>
  <w:style w:type="paragraph" w:customStyle="1" w:styleId="HeadingLevel2">
    <w:name w:val="Heading Level 2"/>
    <w:link w:val="HeadingLevel2Char"/>
    <w:qFormat/>
    <w:rsid w:val="00CA6ECB"/>
    <w:pPr>
      <w:outlineLvl w:val="1"/>
    </w:pPr>
    <w:rPr>
      <w:b/>
      <w:color w:val="000000"/>
      <w:sz w:val="22"/>
      <w:szCs w:val="22"/>
    </w:rPr>
  </w:style>
  <w:style w:type="paragraph" w:customStyle="1" w:styleId="HeadingLevel3">
    <w:name w:val="Heading Level 3"/>
    <w:link w:val="HeadingLevel3Char"/>
    <w:qFormat/>
    <w:rsid w:val="00CA6ECB"/>
    <w:pPr>
      <w:outlineLvl w:val="2"/>
    </w:pPr>
    <w:rPr>
      <w:rFonts w:cstheme="minorHAnsi"/>
      <w:b/>
      <w:bCs/>
      <w:color w:val="000000"/>
      <w:sz w:val="20"/>
      <w:szCs w:val="22"/>
    </w:rPr>
  </w:style>
  <w:style w:type="character" w:customStyle="1" w:styleId="HeadingLevel2Char">
    <w:name w:val="Heading Level 2 Char"/>
    <w:basedOn w:val="DefaultParagraphFont"/>
    <w:link w:val="HeadingLevel2"/>
    <w:rsid w:val="00CA6ECB"/>
    <w:rPr>
      <w:b/>
      <w:color w:val="000000"/>
      <w:sz w:val="22"/>
      <w:szCs w:val="22"/>
    </w:rPr>
  </w:style>
  <w:style w:type="character" w:customStyle="1" w:styleId="HeadingLevel3Char">
    <w:name w:val="Heading Level 3 Char"/>
    <w:basedOn w:val="DefaultParagraphFont"/>
    <w:link w:val="HeadingLevel3"/>
    <w:rsid w:val="00CA6ECB"/>
    <w:rPr>
      <w:rFonts w:cstheme="minorHAnsi"/>
      <w:b/>
      <w:bCs/>
      <w:color w:val="000000"/>
      <w:sz w:val="20"/>
      <w:szCs w:val="22"/>
    </w:rPr>
  </w:style>
  <w:style w:type="paragraph" w:customStyle="1" w:styleId="BlockQuote">
    <w:name w:val="Block Quote"/>
    <w:link w:val="BlockQuoteChar"/>
    <w:rsid w:val="00CA6ECB"/>
    <w:pPr>
      <w:spacing w:after="120"/>
      <w:ind w:left="720" w:right="720"/>
    </w:pPr>
    <w:rPr>
      <w:rFonts w:ascii="Times New Roman" w:hAnsi="Times New Roman"/>
      <w:color w:val="000000"/>
      <w:szCs w:val="22"/>
    </w:rPr>
  </w:style>
  <w:style w:type="character" w:customStyle="1" w:styleId="BlockQuoteChar">
    <w:name w:val="Block Quote Char"/>
    <w:basedOn w:val="DefaultParagraphFont"/>
    <w:link w:val="BlockQuote"/>
    <w:rsid w:val="00CA6ECB"/>
    <w:rPr>
      <w:rFonts w:ascii="Times New Roman" w:hAnsi="Times New Roman"/>
      <w:color w:val="000000"/>
      <w:szCs w:val="22"/>
    </w:rPr>
  </w:style>
  <w:style w:type="paragraph" w:customStyle="1" w:styleId="BulletList1">
    <w:name w:val="Bullet List 1"/>
    <w:aliases w:val="Bullet1"/>
    <w:link w:val="BulletList1Char"/>
    <w:qFormat/>
    <w:rsid w:val="00CA6ECB"/>
    <w:pPr>
      <w:numPr>
        <w:numId w:val="18"/>
      </w:numPr>
      <w:spacing w:after="120"/>
    </w:pPr>
    <w:rPr>
      <w:rFonts w:ascii="Times New Roman" w:hAnsi="Times New Roman"/>
      <w:color w:val="000000"/>
    </w:rPr>
  </w:style>
  <w:style w:type="paragraph" w:customStyle="1" w:styleId="BulletList2">
    <w:name w:val="Bullet List 2"/>
    <w:aliases w:val="Bullet2"/>
    <w:link w:val="BulletList2Char"/>
    <w:qFormat/>
    <w:rsid w:val="00CA6ECB"/>
    <w:pPr>
      <w:numPr>
        <w:ilvl w:val="1"/>
        <w:numId w:val="18"/>
      </w:numPr>
      <w:spacing w:after="120"/>
    </w:pPr>
    <w:rPr>
      <w:rFonts w:ascii="Times New Roman" w:hAnsi="Times New Roman"/>
      <w:color w:val="000000"/>
    </w:rPr>
  </w:style>
  <w:style w:type="character" w:customStyle="1" w:styleId="BulletList1Char">
    <w:name w:val="Bullet List 1 Char"/>
    <w:basedOn w:val="DefaultParagraphFont"/>
    <w:link w:val="BulletList1"/>
    <w:rsid w:val="00CA6ECB"/>
    <w:rPr>
      <w:rFonts w:ascii="Times New Roman" w:hAnsi="Times New Roman"/>
      <w:color w:val="000000"/>
    </w:rPr>
  </w:style>
  <w:style w:type="character" w:customStyle="1" w:styleId="BulletList2Char">
    <w:name w:val="Bullet List 2 Char"/>
    <w:basedOn w:val="DefaultParagraphFont"/>
    <w:link w:val="BulletList2"/>
    <w:rsid w:val="00CA6ECB"/>
    <w:rPr>
      <w:rFonts w:ascii="Times New Roman" w:hAnsi="Times New Roman"/>
      <w:color w:val="000000"/>
    </w:rPr>
  </w:style>
  <w:style w:type="paragraph" w:customStyle="1" w:styleId="LFPara-Clause-nonum">
    <w:name w:val="LF Para - Clause - no num"/>
    <w:basedOn w:val="Normal"/>
    <w:link w:val="LFPara-Clause-nonumChar"/>
    <w:qFormat/>
    <w:rsid w:val="00CA6ECB"/>
    <w:pPr>
      <w:spacing w:after="240"/>
      <w:ind w:firstLine="432"/>
    </w:pPr>
    <w:rPr>
      <w:rFonts w:ascii="Times New Roman" w:hAnsi="Times New Roman"/>
    </w:rPr>
  </w:style>
  <w:style w:type="character" w:customStyle="1" w:styleId="LFPara-Clause-nonumChar">
    <w:name w:val="LF Para - Clause - no num Char"/>
    <w:basedOn w:val="DefaultParagraphFont"/>
    <w:link w:val="LFPara-Clause-nonum"/>
    <w:rsid w:val="00CA6ECB"/>
    <w:rPr>
      <w:rFonts w:ascii="Times New Roman" w:hAnsi="Times New Roman"/>
      <w:color w:val="000000"/>
    </w:rPr>
  </w:style>
  <w:style w:type="paragraph" w:customStyle="1" w:styleId="LFParasubclause1-nonum">
    <w:name w:val="LF Para subclause 1 - no num"/>
    <w:qFormat/>
    <w:rsid w:val="00CA6ECB"/>
    <w:pPr>
      <w:spacing w:after="240"/>
      <w:ind w:firstLine="720"/>
      <w:outlineLvl w:val="1"/>
    </w:pPr>
    <w:rPr>
      <w:rFonts w:ascii="Times New Roman" w:hAnsi="Times New Roman"/>
      <w:color w:val="000000"/>
    </w:rPr>
  </w:style>
  <w:style w:type="paragraph" w:customStyle="1" w:styleId="LFParasubclause2-nonum">
    <w:name w:val="LF Para subclause 2 - no num"/>
    <w:qFormat/>
    <w:rsid w:val="00CA6ECB"/>
    <w:pPr>
      <w:spacing w:after="240"/>
      <w:ind w:left="720" w:firstLine="1440"/>
      <w:outlineLvl w:val="2"/>
    </w:pPr>
    <w:rPr>
      <w:rFonts w:ascii="Times New Roman" w:hAnsi="Times New Roman"/>
      <w:color w:val="000000"/>
    </w:rPr>
  </w:style>
  <w:style w:type="paragraph" w:customStyle="1" w:styleId="LFParasubclause3-nonum">
    <w:name w:val="LF Para subclause 3 - no num"/>
    <w:qFormat/>
    <w:rsid w:val="00CA6ECB"/>
    <w:pPr>
      <w:spacing w:after="240"/>
      <w:ind w:left="1512" w:firstLine="1368"/>
      <w:outlineLvl w:val="3"/>
    </w:pPr>
    <w:rPr>
      <w:rFonts w:ascii="Times New Roman" w:hAnsi="Times New Roman"/>
      <w:color w:val="000000"/>
    </w:rPr>
  </w:style>
  <w:style w:type="paragraph" w:customStyle="1" w:styleId="LFParasubclause4-nonum">
    <w:name w:val="LF Para subclause 4 - no num"/>
    <w:qFormat/>
    <w:rsid w:val="00CA6ECB"/>
    <w:pPr>
      <w:spacing w:after="240"/>
      <w:ind w:left="2160" w:firstLine="1440"/>
      <w:outlineLvl w:val="4"/>
    </w:pPr>
    <w:rPr>
      <w:rFonts w:ascii="Times New Roman" w:hAnsi="Times New Roman"/>
      <w:color w:val="000000"/>
    </w:rPr>
  </w:style>
  <w:style w:type="character" w:customStyle="1" w:styleId="LinkManual">
    <w:name w:val="Link (Manual)"/>
    <w:qFormat/>
    <w:rsid w:val="00CA6ECB"/>
    <w:rPr>
      <w:rFonts w:ascii="Times New Roman" w:hAnsi="Times New Roman"/>
      <w:color w:val="000000"/>
      <w:sz w:val="24"/>
      <w:u w:val="none"/>
    </w:rPr>
  </w:style>
  <w:style w:type="paragraph" w:customStyle="1" w:styleId="List-LowerAlphaListLevel1">
    <w:name w:val="List - Lower Alpha List Level 1"/>
    <w:link w:val="List-LowerAlphaListLevel1Char"/>
    <w:qFormat/>
    <w:rsid w:val="00CA6ECB"/>
    <w:pPr>
      <w:numPr>
        <w:numId w:val="9"/>
      </w:numPr>
      <w:spacing w:after="120"/>
    </w:pPr>
    <w:rPr>
      <w:rFonts w:ascii="Times New Roman" w:hAnsi="Times New Roman"/>
      <w:color w:val="000000"/>
    </w:rPr>
  </w:style>
  <w:style w:type="paragraph" w:customStyle="1" w:styleId="List-LowerAlphaListLevel2">
    <w:name w:val="List - Lower Alpha List Level 2"/>
    <w:link w:val="List-LowerAlphaListLevel2Char"/>
    <w:qFormat/>
    <w:rsid w:val="00CA6ECB"/>
    <w:pPr>
      <w:numPr>
        <w:numId w:val="10"/>
      </w:numPr>
      <w:spacing w:after="120"/>
    </w:pPr>
    <w:rPr>
      <w:rFonts w:ascii="Times New Roman" w:hAnsi="Times New Roman"/>
      <w:color w:val="000000"/>
    </w:rPr>
  </w:style>
  <w:style w:type="paragraph" w:customStyle="1" w:styleId="List-LowerRomanListLevel1">
    <w:name w:val="List - Lower Roman List Level 1"/>
    <w:link w:val="List-LowerRomanListLevel1Char"/>
    <w:qFormat/>
    <w:rsid w:val="00CA6ECB"/>
    <w:pPr>
      <w:numPr>
        <w:numId w:val="11"/>
      </w:numPr>
      <w:spacing w:after="120"/>
    </w:pPr>
    <w:rPr>
      <w:rFonts w:ascii="Times New Roman" w:hAnsi="Times New Roman"/>
      <w:color w:val="000000"/>
    </w:rPr>
  </w:style>
  <w:style w:type="paragraph" w:customStyle="1" w:styleId="List-LowerRomanListLevel2">
    <w:name w:val="List - Lower Roman List Level 2"/>
    <w:link w:val="List-LowerRomanListLevel2Char"/>
    <w:qFormat/>
    <w:rsid w:val="00CA6ECB"/>
    <w:pPr>
      <w:numPr>
        <w:numId w:val="12"/>
      </w:numPr>
      <w:spacing w:after="120"/>
    </w:pPr>
    <w:rPr>
      <w:rFonts w:ascii="Times New Roman" w:hAnsi="Times New Roman"/>
      <w:color w:val="000000"/>
    </w:rPr>
  </w:style>
  <w:style w:type="paragraph" w:customStyle="1" w:styleId="List-NumberedListLevel1">
    <w:name w:val="List - Numbered List Level 1"/>
    <w:link w:val="List-NumberedListLevel1Char"/>
    <w:qFormat/>
    <w:rsid w:val="00CA6ECB"/>
    <w:pPr>
      <w:numPr>
        <w:numId w:val="17"/>
      </w:numPr>
      <w:spacing w:after="120"/>
    </w:pPr>
    <w:rPr>
      <w:rFonts w:ascii="Times New Roman" w:hAnsi="Times New Roman"/>
      <w:color w:val="000000"/>
    </w:rPr>
  </w:style>
  <w:style w:type="paragraph" w:customStyle="1" w:styleId="List-UpperAlphaListLevel1">
    <w:name w:val="List - Upper Alpha List Level 1"/>
    <w:link w:val="List-UpperAlphaListLevel1Char"/>
    <w:qFormat/>
    <w:rsid w:val="00CA6ECB"/>
    <w:pPr>
      <w:numPr>
        <w:numId w:val="13"/>
      </w:numPr>
      <w:spacing w:after="120"/>
    </w:pPr>
    <w:rPr>
      <w:rFonts w:ascii="Times New Roman" w:hAnsi="Times New Roman"/>
      <w:color w:val="000000"/>
    </w:rPr>
  </w:style>
  <w:style w:type="paragraph" w:customStyle="1" w:styleId="List-UpperAlphaListLevel2">
    <w:name w:val="List - Upper Alpha List Level 2"/>
    <w:link w:val="List-UpperAlphaListLevel2Char"/>
    <w:qFormat/>
    <w:rsid w:val="00CA6ECB"/>
    <w:pPr>
      <w:numPr>
        <w:numId w:val="14"/>
      </w:numPr>
      <w:spacing w:after="120"/>
    </w:pPr>
    <w:rPr>
      <w:rFonts w:ascii="Times New Roman" w:hAnsi="Times New Roman"/>
      <w:color w:val="000000"/>
    </w:rPr>
  </w:style>
  <w:style w:type="paragraph" w:customStyle="1" w:styleId="ListParagraphLevel1">
    <w:name w:val="List Paragraph Level 1"/>
    <w:link w:val="ListParagraphLevel1Char"/>
    <w:qFormat/>
    <w:rsid w:val="00CA6ECB"/>
    <w:pPr>
      <w:spacing w:after="120"/>
      <w:ind w:left="720"/>
    </w:pPr>
    <w:rPr>
      <w:rFonts w:ascii="Times New Roman" w:hAnsi="Times New Roman"/>
      <w:color w:val="000000"/>
    </w:rPr>
  </w:style>
  <w:style w:type="paragraph" w:customStyle="1" w:styleId="ListParagraphLevel2">
    <w:name w:val="List Paragraph Level 2"/>
    <w:link w:val="ListParagraphLevel2Char"/>
    <w:qFormat/>
    <w:rsid w:val="00CA6ECB"/>
    <w:pPr>
      <w:spacing w:after="120"/>
      <w:ind w:left="1152"/>
    </w:pPr>
    <w:rPr>
      <w:rFonts w:ascii="Times New Roman" w:hAnsi="Times New Roman"/>
      <w:color w:val="000000"/>
    </w:rPr>
  </w:style>
  <w:style w:type="character" w:customStyle="1" w:styleId="ListParagraphLevel1Char">
    <w:name w:val="List Paragraph Level 1 Char"/>
    <w:basedOn w:val="DefaultParagraphFont"/>
    <w:link w:val="ListParagraphLevel1"/>
    <w:rsid w:val="00CA6ECB"/>
    <w:rPr>
      <w:rFonts w:ascii="Times New Roman" w:hAnsi="Times New Roman"/>
      <w:color w:val="000000"/>
    </w:rPr>
  </w:style>
  <w:style w:type="character" w:customStyle="1" w:styleId="ListParagraphLevel2Char">
    <w:name w:val="List Paragraph Level 2 Char"/>
    <w:basedOn w:val="DefaultParagraphFont"/>
    <w:link w:val="ListParagraphLevel2"/>
    <w:rsid w:val="00CA6ECB"/>
    <w:rPr>
      <w:rFonts w:ascii="Times New Roman" w:hAnsi="Times New Roman"/>
      <w:color w:val="000000"/>
    </w:rPr>
  </w:style>
  <w:style w:type="character" w:customStyle="1" w:styleId="List-NumberedListLevel1Char">
    <w:name w:val="List - Numbered List Level 1 Char"/>
    <w:basedOn w:val="DefaultParagraphFont"/>
    <w:link w:val="List-NumberedListLevel1"/>
    <w:rsid w:val="00CA6ECB"/>
    <w:rPr>
      <w:rFonts w:ascii="Times New Roman" w:hAnsi="Times New Roman"/>
      <w:color w:val="000000"/>
    </w:rPr>
  </w:style>
  <w:style w:type="paragraph" w:customStyle="1" w:styleId="List-NumberedListLevel2">
    <w:name w:val="List - Numbered List Level 2"/>
    <w:link w:val="List-NumberedListLevel2Char"/>
    <w:rsid w:val="00CA6ECB"/>
    <w:pPr>
      <w:numPr>
        <w:numId w:val="16"/>
      </w:numPr>
      <w:spacing w:after="120"/>
    </w:pPr>
    <w:rPr>
      <w:rFonts w:ascii="Times New Roman" w:hAnsi="Times New Roman"/>
      <w:color w:val="000000"/>
    </w:rPr>
  </w:style>
  <w:style w:type="character" w:customStyle="1" w:styleId="List-LowerRomanListLevel1Char">
    <w:name w:val="List - Lower Roman List Level 1 Char"/>
    <w:basedOn w:val="DefaultParagraphFont"/>
    <w:link w:val="List-LowerRomanListLevel1"/>
    <w:rsid w:val="00CA6ECB"/>
    <w:rPr>
      <w:rFonts w:ascii="Times New Roman" w:hAnsi="Times New Roman"/>
      <w:color w:val="000000"/>
    </w:rPr>
  </w:style>
  <w:style w:type="character" w:customStyle="1" w:styleId="List-UpperAlphaListLevel1Char">
    <w:name w:val="List - Upper Alpha List Level 1 Char"/>
    <w:basedOn w:val="DefaultParagraphFont"/>
    <w:link w:val="List-UpperAlphaListLevel1"/>
    <w:rsid w:val="00CA6ECB"/>
    <w:rPr>
      <w:rFonts w:ascii="Times New Roman" w:hAnsi="Times New Roman"/>
      <w:color w:val="000000"/>
    </w:rPr>
  </w:style>
  <w:style w:type="character" w:customStyle="1" w:styleId="List-LowerAlphaListLevel1Char">
    <w:name w:val="List - Lower Alpha List Level 1 Char"/>
    <w:basedOn w:val="DefaultParagraphFont"/>
    <w:link w:val="List-LowerAlphaListLevel1"/>
    <w:rsid w:val="00CA6ECB"/>
    <w:rPr>
      <w:rFonts w:ascii="Times New Roman" w:hAnsi="Times New Roman"/>
      <w:color w:val="000000"/>
    </w:rPr>
  </w:style>
  <w:style w:type="character" w:customStyle="1" w:styleId="List-LowerAlphaListLevel2Char">
    <w:name w:val="List - Lower Alpha List Level 2 Char"/>
    <w:basedOn w:val="DefaultParagraphFont"/>
    <w:link w:val="List-LowerAlphaListLevel2"/>
    <w:rsid w:val="00CA6ECB"/>
    <w:rPr>
      <w:rFonts w:ascii="Times New Roman" w:hAnsi="Times New Roman"/>
      <w:color w:val="000000"/>
    </w:rPr>
  </w:style>
  <w:style w:type="character" w:customStyle="1" w:styleId="List-UpperAlphaListLevel2Char">
    <w:name w:val="List - Upper Alpha List Level 2 Char"/>
    <w:basedOn w:val="DefaultParagraphFont"/>
    <w:link w:val="List-UpperAlphaListLevel2"/>
    <w:rsid w:val="00CA6ECB"/>
    <w:rPr>
      <w:rFonts w:ascii="Times New Roman" w:hAnsi="Times New Roman"/>
      <w:color w:val="000000"/>
    </w:rPr>
  </w:style>
  <w:style w:type="character" w:customStyle="1" w:styleId="List-LowerRomanListLevel2Char">
    <w:name w:val="List - Lower Roman List Level 2 Char"/>
    <w:basedOn w:val="DefaultParagraphFont"/>
    <w:link w:val="List-LowerRomanListLevel2"/>
    <w:rsid w:val="00CA6ECB"/>
    <w:rPr>
      <w:rFonts w:ascii="Times New Roman" w:hAnsi="Times New Roman"/>
      <w:color w:val="000000"/>
    </w:rPr>
  </w:style>
  <w:style w:type="paragraph" w:customStyle="1" w:styleId="MFPara-Clause-nonum">
    <w:name w:val="MF Para - Clause - no num"/>
    <w:qFormat/>
    <w:rsid w:val="00CA6ECB"/>
    <w:pPr>
      <w:spacing w:after="240"/>
      <w:ind w:firstLine="1008"/>
      <w:outlineLvl w:val="0"/>
    </w:pPr>
    <w:rPr>
      <w:rFonts w:ascii="Times New Roman" w:hAnsi="Times New Roman"/>
      <w:color w:val="000000"/>
    </w:rPr>
  </w:style>
  <w:style w:type="paragraph" w:customStyle="1" w:styleId="MFParasubclause1-nonum">
    <w:name w:val="MF Para subclause 1 - no num"/>
    <w:qFormat/>
    <w:rsid w:val="00CA6ECB"/>
    <w:pPr>
      <w:spacing w:after="240"/>
      <w:ind w:left="432" w:firstLine="1296"/>
      <w:outlineLvl w:val="1"/>
    </w:pPr>
    <w:rPr>
      <w:rFonts w:ascii="Times New Roman" w:hAnsi="Times New Roman"/>
      <w:color w:val="000000"/>
    </w:rPr>
  </w:style>
  <w:style w:type="paragraph" w:customStyle="1" w:styleId="MFParasubclause2-nonum">
    <w:name w:val="MF Para subclause 2 - no num"/>
    <w:qFormat/>
    <w:rsid w:val="00CA6ECB"/>
    <w:pPr>
      <w:spacing w:after="240"/>
      <w:ind w:left="1008" w:firstLine="1440"/>
      <w:outlineLvl w:val="2"/>
    </w:pPr>
    <w:rPr>
      <w:rFonts w:ascii="Times New Roman" w:hAnsi="Times New Roman"/>
      <w:color w:val="000000"/>
    </w:rPr>
  </w:style>
  <w:style w:type="paragraph" w:customStyle="1" w:styleId="MFParasubclause3-nonum">
    <w:name w:val="MF Para subclause 3 - no num"/>
    <w:qFormat/>
    <w:rsid w:val="00CA6ECB"/>
    <w:pPr>
      <w:spacing w:after="240"/>
      <w:ind w:left="1728" w:firstLine="1440"/>
      <w:outlineLvl w:val="3"/>
    </w:pPr>
    <w:rPr>
      <w:rFonts w:ascii="Times New Roman" w:hAnsi="Times New Roman"/>
      <w:color w:val="000000"/>
    </w:rPr>
  </w:style>
  <w:style w:type="paragraph" w:customStyle="1" w:styleId="MFParasubclause4-nonum">
    <w:name w:val="MF Para subclause 4 - no num"/>
    <w:qFormat/>
    <w:rsid w:val="00CA6ECB"/>
    <w:pPr>
      <w:spacing w:after="240"/>
      <w:ind w:left="2448" w:firstLine="1440"/>
      <w:outlineLvl w:val="4"/>
    </w:pPr>
    <w:rPr>
      <w:rFonts w:ascii="Times New Roman" w:hAnsi="Times New Roman"/>
      <w:color w:val="000000"/>
    </w:rPr>
  </w:style>
  <w:style w:type="paragraph" w:customStyle="1" w:styleId="PinPointRef">
    <w:name w:val="PinPoint Ref"/>
    <w:link w:val="PinPointRefChar"/>
    <w:qFormat/>
    <w:rsid w:val="00CA6ECB"/>
    <w:pPr>
      <w:outlineLvl w:val="0"/>
    </w:pPr>
    <w:rPr>
      <w:rFonts w:ascii="Times New Roman" w:hAnsi="Times New Roman"/>
      <w:b/>
      <w:color w:val="000000"/>
      <w:sz w:val="18"/>
      <w:szCs w:val="22"/>
    </w:rPr>
  </w:style>
  <w:style w:type="character" w:customStyle="1" w:styleId="PinPointRefChar">
    <w:name w:val="PinPoint Ref Char"/>
    <w:basedOn w:val="DefaultParagraphFont"/>
    <w:link w:val="PinPointRef"/>
    <w:rsid w:val="00CA6ECB"/>
    <w:rPr>
      <w:rFonts w:ascii="Times New Roman" w:hAnsi="Times New Roman"/>
      <w:b/>
      <w:color w:val="000000"/>
      <w:sz w:val="18"/>
      <w:szCs w:val="22"/>
    </w:rPr>
  </w:style>
  <w:style w:type="paragraph" w:customStyle="1" w:styleId="SFParasubclause1-nonum">
    <w:name w:val="SF Para subclause 1 - no num"/>
    <w:qFormat/>
    <w:rsid w:val="00CA6ECB"/>
    <w:pPr>
      <w:spacing w:after="240"/>
      <w:ind w:left="720" w:firstLine="1440"/>
      <w:outlineLvl w:val="1"/>
    </w:pPr>
    <w:rPr>
      <w:rFonts w:ascii="Times New Roman" w:hAnsi="Times New Roman"/>
      <w:color w:val="000000"/>
    </w:rPr>
  </w:style>
  <w:style w:type="paragraph" w:customStyle="1" w:styleId="SFParasubclause2-nonum">
    <w:name w:val="SF Para subclause 2 - no num"/>
    <w:qFormat/>
    <w:rsid w:val="00CA6ECB"/>
    <w:pPr>
      <w:spacing w:after="240"/>
      <w:ind w:left="1440" w:firstLine="1440"/>
      <w:outlineLvl w:val="2"/>
    </w:pPr>
    <w:rPr>
      <w:rFonts w:ascii="Times New Roman" w:hAnsi="Times New Roman"/>
      <w:color w:val="000000"/>
    </w:rPr>
  </w:style>
  <w:style w:type="paragraph" w:customStyle="1" w:styleId="SFParasubclause3-nonum">
    <w:name w:val="SF Para subclause 3 - no num"/>
    <w:qFormat/>
    <w:rsid w:val="00CA6ECB"/>
    <w:pPr>
      <w:spacing w:after="240"/>
      <w:ind w:left="2160" w:firstLine="1440"/>
      <w:outlineLvl w:val="3"/>
    </w:pPr>
    <w:rPr>
      <w:rFonts w:ascii="Times New Roman" w:hAnsi="Times New Roman"/>
      <w:color w:val="000000"/>
    </w:rPr>
  </w:style>
  <w:style w:type="paragraph" w:customStyle="1" w:styleId="SFPara-Clause-nonum">
    <w:name w:val="SF Para - Clause - no num"/>
    <w:link w:val="SFPara-Clause-nonumChar"/>
    <w:qFormat/>
    <w:rsid w:val="00CA6ECB"/>
    <w:pPr>
      <w:spacing w:before="240" w:after="240"/>
      <w:ind w:firstLine="1440"/>
      <w:outlineLvl w:val="0"/>
    </w:pPr>
    <w:rPr>
      <w:rFonts w:ascii="Times New Roman" w:hAnsi="Times New Roman"/>
      <w:color w:val="000000"/>
    </w:rPr>
  </w:style>
  <w:style w:type="character" w:customStyle="1" w:styleId="SFPara-Clause-nonumChar">
    <w:name w:val="SF Para - Clause - no num Char"/>
    <w:basedOn w:val="DefaultParagraphFont"/>
    <w:link w:val="SFPara-Clause-nonum"/>
    <w:rsid w:val="00CA6ECB"/>
    <w:rPr>
      <w:rFonts w:ascii="Times New Roman" w:hAnsi="Times New Roman"/>
      <w:color w:val="000000"/>
    </w:rPr>
  </w:style>
  <w:style w:type="paragraph" w:customStyle="1" w:styleId="SLPara-Clause-nonum">
    <w:name w:val="SL Para - Clause - no num"/>
    <w:semiHidden/>
    <w:qFormat/>
    <w:rsid w:val="00CA6ECB"/>
    <w:pPr>
      <w:shd w:val="clear" w:color="auto" w:fill="FFFFFF" w:themeFill="background1"/>
      <w:spacing w:after="240"/>
      <w:ind w:firstLine="936"/>
    </w:pPr>
    <w:rPr>
      <w:rFonts w:ascii="Times New Roman" w:hAnsi="Times New Roman"/>
      <w:color w:val="000000"/>
      <w:szCs w:val="22"/>
    </w:rPr>
  </w:style>
  <w:style w:type="paragraph" w:customStyle="1" w:styleId="PreservePara">
    <w:name w:val="Preserve Para"/>
    <w:semiHidden/>
    <w:rsid w:val="00CA6ECB"/>
    <w:rPr>
      <w:rFonts w:ascii="Times New Roman" w:hAnsi="Times New Roman"/>
      <w:color w:val="000000"/>
    </w:rPr>
  </w:style>
  <w:style w:type="paragraph" w:customStyle="1" w:styleId="IgnoredSmall">
    <w:name w:val="Ignored Small"/>
    <w:semiHidden/>
    <w:rsid w:val="00CA6ECB"/>
    <w:rPr>
      <w:rFonts w:ascii="Times New Roman" w:hAnsi="Times New Roman"/>
      <w:color w:val="000000"/>
      <w:sz w:val="2"/>
    </w:rPr>
  </w:style>
  <w:style w:type="character" w:customStyle="1" w:styleId="Title-OptClause">
    <w:name w:val="Title - Opt Clause"/>
    <w:basedOn w:val="DefaultParagraphFont"/>
    <w:uiPriority w:val="1"/>
    <w:semiHidden/>
    <w:rsid w:val="00CA6ECB"/>
    <w:rPr>
      <w:rFonts w:ascii="Times New Roman" w:hAnsi="Times New Roman" w:cs="Times New Roman"/>
      <w:b w:val="0"/>
      <w:dstrike w:val="0"/>
      <w:color w:val="000000"/>
      <w:sz w:val="24"/>
      <w:u w:val="none"/>
      <w:bdr w:val="nil"/>
      <w:shd w:val="clear" w:color="auto" w:fill="D9D9D9" w:themeFill="background1" w:themeFillShade="D9"/>
      <w:vertAlign w:val="baseline"/>
    </w:rPr>
  </w:style>
  <w:style w:type="character" w:customStyle="1" w:styleId="DefinedTermParaLevel4Char">
    <w:name w:val="Defined Term Para Level 4 Char"/>
    <w:basedOn w:val="DefaultParagraphFont"/>
    <w:link w:val="DefinedTermParaLevel4"/>
    <w:semiHidden/>
    <w:rsid w:val="00CA6ECB"/>
    <w:rPr>
      <w:rFonts w:ascii="Times New Roman" w:hAnsi="Times New Roman"/>
      <w:color w:val="000000"/>
    </w:rPr>
  </w:style>
  <w:style w:type="paragraph" w:customStyle="1" w:styleId="DefinedTermParaLevel2">
    <w:name w:val="Defined Term Para Level 2"/>
    <w:link w:val="DefinedTermParaLevel2Char"/>
    <w:semiHidden/>
    <w:rsid w:val="00CA6ECB"/>
    <w:pPr>
      <w:numPr>
        <w:ilvl w:val="1"/>
        <w:numId w:val="15"/>
      </w:numPr>
      <w:spacing w:after="240"/>
    </w:pPr>
    <w:rPr>
      <w:rFonts w:ascii="Times New Roman" w:hAnsi="Times New Roman"/>
      <w:color w:val="000000"/>
    </w:rPr>
  </w:style>
  <w:style w:type="character" w:customStyle="1" w:styleId="DefinedTermParaLevel2Char">
    <w:name w:val="Defined Term Para Level 2 Char"/>
    <w:basedOn w:val="DefaultParagraphFont"/>
    <w:link w:val="DefinedTermParaLevel2"/>
    <w:semiHidden/>
    <w:rsid w:val="00CA6ECB"/>
    <w:rPr>
      <w:rFonts w:ascii="Times New Roman" w:hAnsi="Times New Roman"/>
      <w:color w:val="000000"/>
    </w:rPr>
  </w:style>
  <w:style w:type="paragraph" w:customStyle="1" w:styleId="DefinedTermParaLevel3">
    <w:name w:val="Defined Term Para Level 3"/>
    <w:link w:val="DefinedTermParaLevel3Char"/>
    <w:semiHidden/>
    <w:rsid w:val="00CA6ECB"/>
    <w:pPr>
      <w:numPr>
        <w:ilvl w:val="2"/>
        <w:numId w:val="15"/>
      </w:numPr>
      <w:spacing w:after="240"/>
    </w:pPr>
    <w:rPr>
      <w:rFonts w:ascii="Times New Roman" w:hAnsi="Times New Roman"/>
      <w:color w:val="000000"/>
    </w:rPr>
  </w:style>
  <w:style w:type="paragraph" w:customStyle="1" w:styleId="DefinedTermParaLevel4">
    <w:name w:val="Defined Term Para Level 4"/>
    <w:link w:val="DefinedTermParaLevel4Char"/>
    <w:semiHidden/>
    <w:rsid w:val="00CA6ECB"/>
    <w:pPr>
      <w:numPr>
        <w:ilvl w:val="3"/>
        <w:numId w:val="15"/>
      </w:numPr>
      <w:spacing w:after="240"/>
    </w:pPr>
    <w:rPr>
      <w:rFonts w:ascii="Times New Roman" w:hAnsi="Times New Roman"/>
      <w:color w:val="000000"/>
    </w:rPr>
  </w:style>
  <w:style w:type="character" w:customStyle="1" w:styleId="DefinedTermParaLevel3Char">
    <w:name w:val="Defined Term Para Level 3 Char"/>
    <w:basedOn w:val="DefaultParagraphFont"/>
    <w:link w:val="DefinedTermParaLevel3"/>
    <w:semiHidden/>
    <w:rsid w:val="00CA6ECB"/>
    <w:rPr>
      <w:rFonts w:ascii="Times New Roman" w:hAnsi="Times New Roman"/>
      <w:color w:val="000000"/>
    </w:rPr>
  </w:style>
  <w:style w:type="character" w:customStyle="1" w:styleId="List-NumberedListLevel2Char">
    <w:name w:val="List - Numbered List Level 2 Char"/>
    <w:basedOn w:val="DefaultParagraphFont"/>
    <w:link w:val="List-NumberedListLevel2"/>
    <w:rsid w:val="00CA6ECB"/>
    <w:rPr>
      <w:rFonts w:ascii="Times New Roman" w:hAnsi="Times New Roman"/>
      <w:color w:val="000000"/>
    </w:rPr>
  </w:style>
  <w:style w:type="paragraph" w:customStyle="1" w:styleId="BlankPara">
    <w:name w:val="Blank Para"/>
    <w:link w:val="BlankParaChar"/>
    <w:rsid w:val="00CA6ECB"/>
    <w:pPr>
      <w:spacing w:after="120"/>
    </w:pPr>
    <w:rPr>
      <w:rFonts w:ascii="Times New Roman" w:hAnsi="Times New Roman"/>
      <w:color w:val="000000"/>
    </w:rPr>
  </w:style>
  <w:style w:type="character" w:customStyle="1" w:styleId="BlankParaChar">
    <w:name w:val="Blank Para Char"/>
    <w:basedOn w:val="DefaultParagraphFont"/>
    <w:link w:val="BlankPara"/>
    <w:rsid w:val="00CA6ECB"/>
    <w:rPr>
      <w:rFonts w:ascii="Times New Roman" w:hAnsi="Times New Roman"/>
      <w:color w:val="000000"/>
    </w:rPr>
  </w:style>
  <w:style w:type="character" w:customStyle="1" w:styleId="DocumentTypeChar">
    <w:name w:val="Document Type Char"/>
    <w:basedOn w:val="TemplateTypeChar"/>
    <w:link w:val="DocumentType"/>
    <w:semiHidden/>
    <w:rsid w:val="00CA6ECB"/>
    <w:rPr>
      <w:rFonts w:ascii="Times New Roman" w:hAnsi="Times New Roman"/>
      <w:color w:val="000000"/>
      <w:szCs w:val="22"/>
    </w:rPr>
  </w:style>
  <w:style w:type="paragraph" w:customStyle="1" w:styleId="LetterheadTitle">
    <w:name w:val="Letterhead Title"/>
    <w:link w:val="LetterheadTitleChar"/>
    <w:qFormat/>
    <w:rsid w:val="00CA6ECB"/>
    <w:pPr>
      <w:spacing w:after="240"/>
      <w:jc w:val="center"/>
      <w:outlineLvl w:val="0"/>
    </w:pPr>
    <w:rPr>
      <w:rFonts w:ascii="Times New Roman" w:hAnsi="Times New Roman"/>
      <w:b/>
      <w:color w:val="000000"/>
      <w:sz w:val="22"/>
      <w:szCs w:val="22"/>
    </w:rPr>
  </w:style>
  <w:style w:type="character" w:customStyle="1" w:styleId="LetterheadTitleChar">
    <w:name w:val="Letterhead Title Char"/>
    <w:basedOn w:val="DescriptiveHeadingChar"/>
    <w:link w:val="LetterheadTitle"/>
    <w:rsid w:val="00CA6ECB"/>
    <w:rPr>
      <w:rFonts w:ascii="Times New Roman" w:hAnsi="Times New Roman"/>
      <w:b/>
      <w:color w:val="000000"/>
      <w:sz w:val="22"/>
      <w:szCs w:val="22"/>
    </w:rPr>
  </w:style>
  <w:style w:type="paragraph" w:customStyle="1" w:styleId="CenteredTitle">
    <w:name w:val="Centered Title"/>
    <w:link w:val="CenteredTitleChar"/>
    <w:qFormat/>
    <w:rsid w:val="00CA6ECB"/>
    <w:pPr>
      <w:jc w:val="center"/>
      <w:outlineLvl w:val="0"/>
    </w:pPr>
    <w:rPr>
      <w:rFonts w:ascii="Times New Roman" w:hAnsi="Times New Roman"/>
      <w:b/>
      <w:color w:val="000000"/>
    </w:rPr>
  </w:style>
  <w:style w:type="character" w:customStyle="1" w:styleId="CenteredTitleChar">
    <w:name w:val="Centered Title Char"/>
    <w:basedOn w:val="DefaultParagraphFont"/>
    <w:link w:val="CenteredTitle"/>
    <w:rsid w:val="00CA6ECB"/>
    <w:rPr>
      <w:rFonts w:ascii="Times New Roman" w:hAnsi="Times New Roman"/>
      <w:b/>
      <w:color w:val="000000"/>
    </w:rPr>
  </w:style>
  <w:style w:type="character" w:customStyle="1" w:styleId="LinkExclude">
    <w:name w:val="Link Exclude"/>
    <w:basedOn w:val="DefaultParagraphFont"/>
    <w:uiPriority w:val="1"/>
    <w:rsid w:val="00CA6ECB"/>
    <w:rPr>
      <w:rFonts w:ascii="Times New Roman" w:hAnsi="Times New Roman"/>
      <w:color w:val="000000"/>
      <w:sz w:val="24"/>
    </w:rPr>
  </w:style>
  <w:style w:type="paragraph" w:customStyle="1" w:styleId="PreserveCover">
    <w:name w:val="Preserve Cover"/>
    <w:link w:val="PreserveCoverChar"/>
    <w:semiHidden/>
    <w:rsid w:val="00CA6ECB"/>
    <w:pPr>
      <w:tabs>
        <w:tab w:val="left" w:pos="1470"/>
      </w:tabs>
    </w:pPr>
    <w:rPr>
      <w:rFonts w:ascii="Times New Roman" w:hAnsi="Times New Roman"/>
      <w:color w:val="000000"/>
    </w:rPr>
  </w:style>
  <w:style w:type="character" w:customStyle="1" w:styleId="PreserveCoverChar">
    <w:name w:val="Preserve Cover Char"/>
    <w:basedOn w:val="DefaultParagraphFont"/>
    <w:link w:val="PreserveCover"/>
    <w:semiHidden/>
    <w:rsid w:val="00CA6ECB"/>
    <w:rPr>
      <w:rFonts w:ascii="Times New Roman" w:hAnsi="Times New Roman"/>
      <w:color w:val="000000"/>
    </w:rPr>
  </w:style>
  <w:style w:type="paragraph" w:customStyle="1" w:styleId="ParaFirst-lineIndent">
    <w:name w:val="Para First-line Indent"/>
    <w:link w:val="ParaFirst-lineIndentChar"/>
    <w:rsid w:val="00CA6ECB"/>
    <w:pPr>
      <w:ind w:firstLine="720"/>
    </w:pPr>
    <w:rPr>
      <w:rFonts w:ascii="Times New Roman" w:hAnsi="Times New Roman"/>
      <w:color w:val="000000"/>
    </w:rPr>
  </w:style>
  <w:style w:type="character" w:customStyle="1" w:styleId="ParaFirst-lineIndentChar">
    <w:name w:val="Para First-line Indent Char"/>
    <w:basedOn w:val="DefaultParagraphFont"/>
    <w:link w:val="ParaFirst-lineIndent"/>
    <w:rsid w:val="00CA6ECB"/>
    <w:rPr>
      <w:rFonts w:ascii="Times New Roman" w:hAnsi="Times New Roman"/>
      <w:color w:val="000000"/>
    </w:rPr>
  </w:style>
  <w:style w:type="paragraph" w:customStyle="1" w:styleId="IgnoredSpacing">
    <w:name w:val="Ignored Spacing"/>
    <w:link w:val="IgnoredSpacingChar"/>
    <w:qFormat/>
    <w:rsid w:val="00CA6ECB"/>
    <w:rPr>
      <w:rFonts w:ascii="Times New Roman" w:hAnsi="Times New Roman"/>
      <w:color w:val="000000"/>
    </w:rPr>
  </w:style>
  <w:style w:type="paragraph" w:customStyle="1" w:styleId="DescriptiveHeading">
    <w:name w:val="DescriptiveHeading"/>
    <w:link w:val="DescriptiveHeadingChar"/>
    <w:qFormat/>
    <w:rsid w:val="00CA6ECB"/>
    <w:pPr>
      <w:spacing w:before="360" w:after="360"/>
      <w:outlineLvl w:val="0"/>
    </w:pPr>
    <w:rPr>
      <w:rFonts w:ascii="Times New Roman" w:hAnsi="Times New Roman"/>
      <w:b/>
      <w:color w:val="000000"/>
      <w:sz w:val="22"/>
      <w:szCs w:val="22"/>
    </w:rPr>
  </w:style>
  <w:style w:type="paragraph" w:customStyle="1" w:styleId="TemplateType">
    <w:name w:val="Template Type"/>
    <w:link w:val="TemplateTypeChar"/>
    <w:semiHidden/>
    <w:qFormat/>
    <w:rsid w:val="00CA6ECB"/>
    <w:rPr>
      <w:rFonts w:ascii="Times New Roman" w:hAnsi="Times New Roman"/>
      <w:color w:val="000000"/>
    </w:rPr>
  </w:style>
  <w:style w:type="paragraph" w:customStyle="1" w:styleId="DocumentType">
    <w:name w:val="Document Type"/>
    <w:basedOn w:val="TemplateType"/>
    <w:link w:val="DocumentTypeChar"/>
    <w:semiHidden/>
    <w:rsid w:val="00CA6ECB"/>
    <w:rPr>
      <w:szCs w:val="22"/>
    </w:rPr>
  </w:style>
  <w:style w:type="paragraph" w:customStyle="1" w:styleId="ResourceType">
    <w:name w:val="Resource Type"/>
    <w:link w:val="ResourceTypeChar"/>
    <w:semiHidden/>
    <w:qFormat/>
    <w:rsid w:val="00CA6ECB"/>
    <w:rPr>
      <w:rFonts w:ascii="Times New Roman" w:hAnsi="Times New Roman"/>
      <w:color w:val="000000"/>
    </w:rPr>
  </w:style>
  <w:style w:type="paragraph" w:styleId="Title">
    <w:name w:val="Title"/>
    <w:link w:val="TitleChar"/>
    <w:semiHidden/>
    <w:qFormat/>
    <w:rsid w:val="00CA6ECB"/>
    <w:rPr>
      <w:rFonts w:ascii="Times New Roman" w:hAnsi="Times New Roman"/>
      <w:color w:val="000000"/>
      <w:szCs w:val="22"/>
    </w:rPr>
  </w:style>
  <w:style w:type="paragraph" w:customStyle="1" w:styleId="InternalAuthor">
    <w:name w:val="Internal Author"/>
    <w:link w:val="InternalAuthorChar"/>
    <w:semiHidden/>
    <w:qFormat/>
    <w:rsid w:val="00CA6ECB"/>
    <w:rPr>
      <w:rFonts w:ascii="Times New Roman" w:hAnsi="Times New Roman"/>
      <w:color w:val="000000"/>
      <w:szCs w:val="22"/>
    </w:rPr>
  </w:style>
  <w:style w:type="paragraph" w:customStyle="1" w:styleId="MaintenanceEditor">
    <w:name w:val="Maintenance Editor"/>
    <w:link w:val="MaintenanceEditorChar"/>
    <w:semiHidden/>
    <w:qFormat/>
    <w:rsid w:val="00CA6ECB"/>
    <w:rPr>
      <w:rFonts w:ascii="Times New Roman" w:hAnsi="Times New Roman"/>
      <w:color w:val="000000"/>
      <w:szCs w:val="22"/>
    </w:rPr>
  </w:style>
  <w:style w:type="paragraph" w:customStyle="1" w:styleId="AuthoringGroup">
    <w:name w:val="Authoring Group"/>
    <w:link w:val="AuthoringGroupChar"/>
    <w:semiHidden/>
    <w:qFormat/>
    <w:rsid w:val="00CA6ECB"/>
    <w:rPr>
      <w:rFonts w:ascii="Times New Roman" w:hAnsi="Times New Roman"/>
      <w:color w:val="000000"/>
      <w:szCs w:val="22"/>
    </w:rPr>
  </w:style>
  <w:style w:type="paragraph" w:customStyle="1" w:styleId="IgnoredTemplateText">
    <w:name w:val="Ignored Template Text"/>
    <w:link w:val="IgnoredTemplateTextChar"/>
    <w:semiHidden/>
    <w:qFormat/>
    <w:rsid w:val="00CA6ECB"/>
    <w:rPr>
      <w:rFonts w:ascii="Times New Roman" w:hAnsi="Times New Roman"/>
      <w:color w:val="000000"/>
      <w:sz w:val="22"/>
      <w:szCs w:val="18"/>
    </w:rPr>
  </w:style>
  <w:style w:type="paragraph" w:customStyle="1" w:styleId="InternalTOC">
    <w:name w:val="Internal TOC"/>
    <w:semiHidden/>
    <w:qFormat/>
    <w:rsid w:val="00CA6ECB"/>
    <w:rPr>
      <w:rFonts w:ascii="Times New Roman" w:hAnsi="Times New Roman"/>
      <w:color w:val="000000"/>
      <w:sz w:val="22"/>
      <w:szCs w:val="22"/>
    </w:rPr>
  </w:style>
  <w:style w:type="paragraph" w:customStyle="1" w:styleId="ResourceHistoryTitle">
    <w:name w:val="Resource History Title"/>
    <w:link w:val="ResourceHistoryTitleChar"/>
    <w:qFormat/>
    <w:rsid w:val="00CA6ECB"/>
    <w:rPr>
      <w:rFonts w:ascii="Times New Roman" w:hAnsi="Times New Roman" w:cstheme="minorHAnsi"/>
      <w:b/>
      <w:bCs/>
      <w:color w:val="000000"/>
      <w:szCs w:val="22"/>
    </w:rPr>
  </w:style>
  <w:style w:type="paragraph" w:customStyle="1" w:styleId="ResourceHistoryDate">
    <w:name w:val="Resource History Date"/>
    <w:link w:val="ResourceHistoryDateChar"/>
    <w:qFormat/>
    <w:rsid w:val="00CA6ECB"/>
    <w:rPr>
      <w:rFonts w:ascii="Times New Roman" w:hAnsi="Times New Roman"/>
      <w:color w:val="000000"/>
    </w:rPr>
  </w:style>
  <w:style w:type="paragraph" w:customStyle="1" w:styleId="ResourceHistoryAuthor">
    <w:name w:val="Resource History Author"/>
    <w:link w:val="ResourceHistoryAuthorChar"/>
    <w:qFormat/>
    <w:rsid w:val="00CA6ECB"/>
    <w:rPr>
      <w:rFonts w:ascii="Times New Roman" w:hAnsi="Times New Roman"/>
      <w:color w:val="000000"/>
    </w:rPr>
  </w:style>
  <w:style w:type="paragraph" w:customStyle="1" w:styleId="ResourceHistoryDesc">
    <w:name w:val="Resource History Desc"/>
    <w:link w:val="ResourceHistoryDescChar"/>
    <w:qFormat/>
    <w:rsid w:val="00CA6ECB"/>
    <w:rPr>
      <w:rFonts w:ascii="Times New Roman" w:hAnsi="Times New Roman"/>
      <w:color w:val="000000"/>
    </w:rPr>
  </w:style>
  <w:style w:type="paragraph" w:customStyle="1" w:styleId="Abstract">
    <w:name w:val="Abstract"/>
    <w:link w:val="AbstractChar"/>
    <w:qFormat/>
    <w:rsid w:val="00CA6ECB"/>
    <w:pPr>
      <w:spacing w:after="120"/>
    </w:pPr>
    <w:rPr>
      <w:rFonts w:ascii="Times New Roman" w:hAnsi="Times New Roman"/>
      <w:color w:val="000000"/>
    </w:rPr>
  </w:style>
  <w:style w:type="paragraph" w:customStyle="1" w:styleId="DraftingNoteTitle">
    <w:name w:val="Drafting Note Title"/>
    <w:link w:val="DraftingNoteTitleChar"/>
    <w:qFormat/>
    <w:rsid w:val="00CA6ECB"/>
    <w:pPr>
      <w:spacing w:after="480"/>
      <w:outlineLvl w:val="0"/>
    </w:pPr>
    <w:rPr>
      <w:b/>
      <w:color w:val="000000"/>
      <w:szCs w:val="22"/>
    </w:rPr>
  </w:style>
  <w:style w:type="paragraph" w:customStyle="1" w:styleId="HeadingLevel1">
    <w:name w:val="Heading Level 1"/>
    <w:link w:val="HeadingLevel1Char"/>
    <w:qFormat/>
    <w:rsid w:val="00CA6ECB"/>
    <w:pPr>
      <w:spacing w:after="240"/>
      <w:outlineLvl w:val="0"/>
    </w:pPr>
    <w:rPr>
      <w:b/>
      <w:color w:val="000000"/>
      <w:szCs w:val="22"/>
    </w:rPr>
  </w:style>
  <w:style w:type="paragraph" w:customStyle="1" w:styleId="Paragraph">
    <w:name w:val="Paragraph"/>
    <w:link w:val="ParagraphChar1"/>
    <w:qFormat/>
    <w:rsid w:val="00CA6ECB"/>
    <w:rPr>
      <w:rFonts w:ascii="Times New Roman" w:hAnsi="Times New Roman"/>
      <w:color w:val="000000"/>
    </w:rPr>
  </w:style>
  <w:style w:type="paragraph" w:customStyle="1" w:styleId="DocumentTitle">
    <w:name w:val="Document Title"/>
    <w:link w:val="DocumentTitleChar"/>
    <w:qFormat/>
    <w:rsid w:val="00CA6ECB"/>
    <w:pPr>
      <w:spacing w:after="240"/>
      <w:jc w:val="center"/>
      <w:outlineLvl w:val="0"/>
    </w:pPr>
    <w:rPr>
      <w:rFonts w:ascii="Times New Roman" w:hAnsi="Times New Roman"/>
      <w:b/>
      <w:color w:val="000000"/>
      <w:sz w:val="32"/>
    </w:rPr>
  </w:style>
  <w:style w:type="paragraph" w:customStyle="1" w:styleId="SigBlockmsg">
    <w:name w:val="Sig Block msg."/>
    <w:basedOn w:val="Normal"/>
    <w:link w:val="SigBlockmsgChar"/>
    <w:semiHidden/>
    <w:qFormat/>
    <w:rsid w:val="00CA6ECB"/>
    <w:pPr>
      <w:jc w:val="center"/>
    </w:pPr>
    <w:rPr>
      <w:rFonts w:ascii="Times New Roman" w:hAnsi="Times New Roman"/>
      <w:caps/>
      <w:sz w:val="22"/>
      <w:szCs w:val="18"/>
    </w:rPr>
  </w:style>
  <w:style w:type="paragraph" w:customStyle="1" w:styleId="PageBrk">
    <w:name w:val="Page Brk"/>
    <w:link w:val="PageBrkChar"/>
    <w:qFormat/>
    <w:rsid w:val="00CA6ECB"/>
    <w:pPr>
      <w:spacing w:before="240" w:after="240"/>
      <w:jc w:val="center"/>
    </w:pPr>
    <w:rPr>
      <w:rFonts w:ascii="Times New Roman" w:hAnsi="Times New Roman"/>
      <w:color w:val="000000"/>
      <w:sz w:val="20"/>
      <w:szCs w:val="22"/>
    </w:rPr>
  </w:style>
  <w:style w:type="paragraph" w:customStyle="1" w:styleId="AttachmentName">
    <w:name w:val="Attachment Name"/>
    <w:link w:val="AttachmentNameChar"/>
    <w:qFormat/>
    <w:rsid w:val="00CA6ECB"/>
    <w:pPr>
      <w:spacing w:after="240"/>
      <w:jc w:val="center"/>
    </w:pPr>
    <w:rPr>
      <w:rFonts w:ascii="Times New Roman" w:hAnsi="Times New Roman"/>
      <w:b/>
      <w:caps/>
      <w:color w:val="000000"/>
      <w:szCs w:val="22"/>
    </w:rPr>
  </w:style>
  <w:style w:type="paragraph" w:customStyle="1" w:styleId="AttachmentHeading">
    <w:name w:val="Attachment Heading"/>
    <w:link w:val="AttachmentHeadingChar"/>
    <w:qFormat/>
    <w:rsid w:val="00CA6ECB"/>
    <w:pPr>
      <w:spacing w:after="240"/>
      <w:jc w:val="center"/>
    </w:pPr>
    <w:rPr>
      <w:rFonts w:ascii="Times New Roman" w:hAnsi="Times New Roman"/>
      <w:b/>
      <w:color w:val="000000"/>
    </w:rPr>
  </w:style>
  <w:style w:type="paragraph" w:customStyle="1" w:styleId="E027B61024E14DDBA07128E9B0BF5D4F2">
    <w:name w:val="E027B61024E14DDBA07128E9B0BF5D4F2"/>
    <w:rsid w:val="008F462C"/>
    <w:pPr>
      <w:tabs>
        <w:tab w:val="num" w:pos="1440"/>
      </w:tabs>
      <w:spacing w:before="0"/>
      <w:ind w:left="1440" w:hanging="360"/>
      <w:contextualSpacing/>
    </w:pPr>
    <w:rPr>
      <w:rFonts w:ascii="Times New Roman" w:hAnsi="Times New Roman"/>
      <w:color w:val="000000"/>
    </w:rPr>
  </w:style>
  <w:style w:type="character" w:customStyle="1" w:styleId="ParagraphChar">
    <w:name w:val="Paragraph Char"/>
    <w:basedOn w:val="DefaultParagraphFont"/>
    <w:rsid w:val="00CA6ECB"/>
    <w:rPr>
      <w:rFonts w:ascii="Times New Roman" w:hAnsi="Times New Roman"/>
      <w:color w:val="000000"/>
      <w:sz w:val="24"/>
      <w:szCs w:val="24"/>
    </w:rPr>
  </w:style>
  <w:style w:type="paragraph" w:customStyle="1" w:styleId="Para">
    <w:name w:val="Para"/>
    <w:link w:val="ParaChar"/>
    <w:qFormat/>
    <w:rsid w:val="00CA6ECB"/>
    <w:rPr>
      <w:rFonts w:ascii="Times New Roman" w:hAnsi="Times New Roman"/>
      <w:color w:val="000000"/>
    </w:rPr>
  </w:style>
  <w:style w:type="character" w:customStyle="1" w:styleId="ParaChar">
    <w:name w:val="Para Char"/>
    <w:link w:val="Para"/>
    <w:rsid w:val="00CA6ECB"/>
    <w:rPr>
      <w:rFonts w:ascii="Times New Roman" w:hAnsi="Times New Roman"/>
      <w:color w:val="000000"/>
    </w:rPr>
  </w:style>
  <w:style w:type="paragraph" w:customStyle="1" w:styleId="AttorneyName">
    <w:name w:val="Attorney Name"/>
    <w:basedOn w:val="Normal"/>
    <w:semiHidden/>
    <w:rsid w:val="00CA6ECB"/>
    <w:pPr>
      <w:spacing w:line="227" w:lineRule="exact"/>
    </w:pPr>
    <w:rPr>
      <w:szCs w:val="20"/>
    </w:rPr>
  </w:style>
  <w:style w:type="paragraph" w:customStyle="1" w:styleId="StyleCustomizableHeadingUnderline">
    <w:name w:val="Style Customizable Heading + Underline"/>
    <w:rsid w:val="00CA6ECB"/>
    <w:pPr>
      <w:jc w:val="center"/>
      <w:outlineLvl w:val="0"/>
    </w:pPr>
    <w:rPr>
      <w:rFonts w:ascii="Times New Roman" w:hAnsi="Times New Roman"/>
      <w:bCs/>
      <w:color w:val="000000"/>
      <w:szCs w:val="22"/>
      <w:u w:val="single"/>
    </w:rPr>
  </w:style>
  <w:style w:type="paragraph" w:customStyle="1" w:styleId="E027B61024E14DDBA07128E9B0BF5D4F">
    <w:name w:val="E027B61024E14DDBA07128E9B0BF5D4F"/>
    <w:semiHidden/>
    <w:rsid w:val="00CA6ECB"/>
    <w:pPr>
      <w:tabs>
        <w:tab w:val="num" w:pos="1440"/>
      </w:tabs>
      <w:ind w:left="1440" w:hanging="360"/>
      <w:contextualSpacing/>
    </w:pPr>
    <w:rPr>
      <w:color w:val="000000"/>
    </w:rPr>
  </w:style>
  <w:style w:type="paragraph" w:customStyle="1" w:styleId="SectionBrk">
    <w:name w:val="Section Brk"/>
    <w:link w:val="SectionBrkChar"/>
    <w:qFormat/>
    <w:rsid w:val="00CA6ECB"/>
    <w:pPr>
      <w:jc w:val="center"/>
    </w:pPr>
    <w:rPr>
      <w:rFonts w:ascii="Times New Roman" w:hAnsi="Times New Roman"/>
      <w:color w:val="000000"/>
      <w:sz w:val="20"/>
      <w:szCs w:val="22"/>
    </w:rPr>
  </w:style>
  <w:style w:type="character" w:customStyle="1" w:styleId="SectionBrkChar">
    <w:name w:val="Section Brk Char"/>
    <w:basedOn w:val="DefaultParagraphFont"/>
    <w:link w:val="SectionBrk"/>
    <w:rsid w:val="00CA6ECB"/>
    <w:rPr>
      <w:rFonts w:ascii="Times New Roman" w:hAnsi="Times New Roman"/>
      <w:color w:val="000000"/>
      <w:sz w:val="20"/>
      <w:szCs w:val="22"/>
    </w:rPr>
  </w:style>
  <w:style w:type="character" w:customStyle="1" w:styleId="ParagraphChar1">
    <w:name w:val="Paragraph Char1"/>
    <w:basedOn w:val="DefaultParagraphFont"/>
    <w:link w:val="Paragraph"/>
    <w:rsid w:val="00CA6ECB"/>
    <w:rPr>
      <w:rFonts w:ascii="Times New Roman" w:hAnsi="Times New Roman"/>
      <w:color w:val="000000"/>
    </w:rPr>
  </w:style>
  <w:style w:type="character" w:styleId="CommentReference">
    <w:name w:val="annotation reference"/>
    <w:basedOn w:val="DefaultParagraphFont"/>
    <w:semiHidden/>
    <w:unhideWhenUsed/>
    <w:rsid w:val="00CE412E"/>
    <w:rPr>
      <w:color w:val="000000"/>
      <w:sz w:val="16"/>
      <w:szCs w:val="16"/>
    </w:rPr>
  </w:style>
  <w:style w:type="paragraph" w:styleId="CommentText">
    <w:name w:val="annotation text"/>
    <w:basedOn w:val="Normal"/>
    <w:link w:val="CommentTextChar"/>
    <w:unhideWhenUsed/>
    <w:rsid w:val="00CE412E"/>
    <w:rPr>
      <w:sz w:val="20"/>
      <w:szCs w:val="20"/>
    </w:rPr>
  </w:style>
  <w:style w:type="character" w:customStyle="1" w:styleId="CommentTextChar">
    <w:name w:val="Comment Text Char"/>
    <w:basedOn w:val="DefaultParagraphFont"/>
    <w:link w:val="CommentText"/>
    <w:rsid w:val="00CE412E"/>
    <w:rPr>
      <w:color w:val="000000"/>
      <w:sz w:val="20"/>
      <w:szCs w:val="20"/>
    </w:rPr>
  </w:style>
  <w:style w:type="paragraph" w:styleId="CommentSubject">
    <w:name w:val="annotation subject"/>
    <w:basedOn w:val="CommentText"/>
    <w:next w:val="CommentText"/>
    <w:link w:val="CommentSubjectChar"/>
    <w:semiHidden/>
    <w:unhideWhenUsed/>
    <w:rsid w:val="00A411CB"/>
    <w:rPr>
      <w:b/>
      <w:bCs/>
    </w:rPr>
  </w:style>
  <w:style w:type="character" w:customStyle="1" w:styleId="CommentSubjectChar">
    <w:name w:val="Comment Subject Char"/>
    <w:basedOn w:val="CommentTextChar"/>
    <w:link w:val="CommentSubject"/>
    <w:semiHidden/>
    <w:rsid w:val="00A411CB"/>
    <w:rPr>
      <w:b/>
      <w:bCs/>
      <w:color w:val="000000"/>
      <w:sz w:val="20"/>
      <w:szCs w:val="20"/>
    </w:rPr>
  </w:style>
  <w:style w:type="character" w:customStyle="1" w:styleId="UnresolvedMention1">
    <w:name w:val="Unresolved Mention1"/>
    <w:basedOn w:val="DefaultParagraphFont"/>
    <w:uiPriority w:val="99"/>
    <w:semiHidden/>
    <w:unhideWhenUsed/>
    <w:rsid w:val="00B93167"/>
    <w:rPr>
      <w:color w:val="000000"/>
      <w:shd w:val="clear" w:color="auto" w:fill="E1DFDD"/>
    </w:rPr>
  </w:style>
  <w:style w:type="character" w:customStyle="1" w:styleId="cohidesearchterm">
    <w:name w:val="co_hidesearchterm"/>
    <w:basedOn w:val="DefaultParagraphFont"/>
    <w:rsid w:val="00B93167"/>
    <w:rPr>
      <w:color w:val="000000"/>
    </w:rPr>
  </w:style>
  <w:style w:type="paragraph" w:styleId="Revision">
    <w:name w:val="Revision"/>
    <w:hidden/>
    <w:uiPriority w:val="99"/>
    <w:semiHidden/>
    <w:rsid w:val="00353A28"/>
    <w:pPr>
      <w:spacing w:before="0"/>
    </w:pPr>
    <w:rPr>
      <w:color w:val="000000"/>
    </w:rPr>
  </w:style>
  <w:style w:type="paragraph" w:styleId="TOC1">
    <w:name w:val="toc 1"/>
    <w:basedOn w:val="Normal"/>
    <w:next w:val="Normal"/>
    <w:autoRedefine/>
    <w:rsid w:val="00805BCE"/>
    <w:pPr>
      <w:spacing w:after="100"/>
    </w:pPr>
  </w:style>
  <w:style w:type="character" w:styleId="UnresolvedMention">
    <w:name w:val="Unresolved Mention"/>
    <w:basedOn w:val="DefaultParagraphFont"/>
    <w:rsid w:val="006F7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anoptimtomorrow.com/board-room"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TS_FTL!5043770.1</documentid>
  <senderid>ADIAZ</senderid>
  <senderemail>ADIAZ@TRIPPSCOTT.COM</senderemail>
  <lastmodified>2026-09-25T16:37:00.0000000-04:00</lastmodified>
  <database>TS_FTL</database>
</properties>
</file>

<file path=customXML/itemProps2.xml><?xml version="1.0" encoding="utf-8"?>
<ds:datastoreItem xmlns:ds="http://schemas.openxmlformats.org/officeDocument/2006/customXml" ds:itemID="{2B2C66A9-734D-4CF8-B88C-E078F3B3325C}">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1C4B7EE8-5C80-4EB8-9071-753A9F2F59BB}">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6</Pages>
  <Words>1988</Words>
  <Characters>10558</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AI Acceptable Use Policy (AUP)</vt:lpstr>
    </vt:vector>
  </TitlesOfParts>
  <Company>Hewlett-Packard Company</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(AUP)</dc:title>
  <dc:creator>Harrison Buttrick</dc:creator>
  <cp:lastModifiedBy>Alex J. Diaz-Thomas</cp:lastModifiedBy>
  <cp:revision>8</cp:revision>
  <dcterms:created xsi:type="dcterms:W3CDTF">2026-08-20T02:37:00Z</dcterms:created>
  <dcterms:modified xsi:type="dcterms:W3CDTF">2026-09-25T20:37:00Z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#5043770v1-991470.0001</vt:lpwstr>
  </property>
</Properties>
</file>